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2DD0" w:rsidRDefault="00D105F3" w:rsidP="000B2DD0">
      <w:pPr>
        <w:tabs>
          <w:tab w:val="left" w:pos="720"/>
          <w:tab w:val="left" w:pos="900"/>
        </w:tabs>
        <w:ind w:left="-284" w:firstLine="284"/>
        <w:rPr>
          <w:sz w:val="26"/>
          <w:szCs w:val="26"/>
        </w:rPr>
      </w:pPr>
      <w:r>
        <w:rPr>
          <w:sz w:val="26"/>
          <w:szCs w:val="26"/>
        </w:rPr>
        <w:t xml:space="preserve">         </w:t>
      </w:r>
      <w:r w:rsidR="000B2DD0">
        <w:rPr>
          <w:sz w:val="26"/>
          <w:szCs w:val="26"/>
          <w:lang w:val="vi-VN"/>
        </w:rPr>
        <w:t>UBND HUYỆN Đ</w:t>
      </w:r>
      <w:r w:rsidR="000B2DD0">
        <w:rPr>
          <w:sz w:val="26"/>
          <w:szCs w:val="26"/>
        </w:rPr>
        <w:t>Ắ</w:t>
      </w:r>
      <w:r w:rsidR="000B2DD0">
        <w:rPr>
          <w:sz w:val="26"/>
          <w:szCs w:val="26"/>
          <w:lang w:val="vi-VN"/>
        </w:rPr>
        <w:t>K SON</w:t>
      </w:r>
      <w:r w:rsidR="000B2DD0">
        <w:rPr>
          <w:sz w:val="26"/>
          <w:szCs w:val="26"/>
        </w:rPr>
        <w:t xml:space="preserve">G              </w:t>
      </w:r>
      <w:r w:rsidR="0019280D">
        <w:rPr>
          <w:sz w:val="26"/>
          <w:szCs w:val="26"/>
        </w:rPr>
        <w:t xml:space="preserve">  </w:t>
      </w:r>
      <w:r w:rsidR="000B2DD0">
        <w:rPr>
          <w:b/>
          <w:lang w:val="vi-VN"/>
        </w:rPr>
        <w:t>CỘNG HÒA XÃ HỘI CHỦ NGHĨA VIỆT NAM</w:t>
      </w:r>
    </w:p>
    <w:p w:rsidR="000B2DD0" w:rsidRDefault="000B2DD0" w:rsidP="000B2DD0">
      <w:pPr>
        <w:tabs>
          <w:tab w:val="left" w:pos="720"/>
          <w:tab w:val="left" w:pos="900"/>
        </w:tabs>
        <w:rPr>
          <w:sz w:val="26"/>
          <w:szCs w:val="26"/>
        </w:rPr>
      </w:pPr>
      <w:r>
        <w:rPr>
          <w:b/>
          <w:sz w:val="26"/>
          <w:szCs w:val="26"/>
        </w:rPr>
        <w:t>TRƯỜNG TH NGUYỄN ĐÌNH CHIỂU</w:t>
      </w:r>
      <w:r>
        <w:rPr>
          <w:sz w:val="26"/>
          <w:szCs w:val="26"/>
        </w:rPr>
        <w:tab/>
        <w:t xml:space="preserve">        </w:t>
      </w:r>
      <w:r w:rsidR="00D105F3">
        <w:rPr>
          <w:sz w:val="26"/>
          <w:szCs w:val="26"/>
        </w:rPr>
        <w:t xml:space="preserve">  </w:t>
      </w:r>
      <w:r w:rsidR="0019280D">
        <w:rPr>
          <w:sz w:val="26"/>
          <w:szCs w:val="26"/>
        </w:rPr>
        <w:t xml:space="preserve"> </w:t>
      </w:r>
      <w:r>
        <w:rPr>
          <w:b/>
          <w:sz w:val="26"/>
          <w:szCs w:val="26"/>
        </w:rPr>
        <w:t>Độc lập- Tự do- Hạnh phúc</w:t>
      </w:r>
      <w:r>
        <w:rPr>
          <w:sz w:val="26"/>
          <w:szCs w:val="26"/>
        </w:rPr>
        <w:tab/>
      </w:r>
    </w:p>
    <w:p w:rsidR="000B2DD0" w:rsidRDefault="000B2DD0" w:rsidP="000B2DD0">
      <w:pPr>
        <w:tabs>
          <w:tab w:val="left" w:pos="720"/>
        </w:tabs>
        <w:spacing w:before="24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3667760</wp:posOffset>
                </wp:positionH>
                <wp:positionV relativeFrom="paragraph">
                  <wp:posOffset>10795</wp:posOffset>
                </wp:positionV>
                <wp:extent cx="1852930" cy="0"/>
                <wp:effectExtent l="0" t="0" r="0" b="0"/>
                <wp:wrapNone/>
                <wp:docPr id="11990013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B25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pt,.85pt" to="43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7l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"/>
            </w:pict>
          </mc:Fallback>
        </mc:AlternateContent>
      </w:r>
      <w:r>
        <w:rPr>
          <w:rFonts w:ascii=".VnTime" w:hAnsi=".VnTime"/>
          <w:noProof/>
          <w:sz w:val="28"/>
          <w:szCs w:val="28"/>
        </w:rPr>
        <mc:AlternateContent>
          <mc:Choice Requires="wps">
            <w:drawing>
              <wp:anchor distT="0" distB="0" distL="114300" distR="114300" simplePos="0" relativeHeight="251659264" behindDoc="0" locked="0" layoutInCell="1" allowOverlap="1">
                <wp:simplePos x="0" y="0"/>
                <wp:positionH relativeFrom="column">
                  <wp:posOffset>641350</wp:posOffset>
                </wp:positionH>
                <wp:positionV relativeFrom="paragraph">
                  <wp:posOffset>14605</wp:posOffset>
                </wp:positionV>
                <wp:extent cx="1202690" cy="0"/>
                <wp:effectExtent l="8255" t="9525" r="8255" b="9525"/>
                <wp:wrapNone/>
                <wp:docPr id="13246709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75BD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15pt" to="14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5WB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"/>
            </w:pict>
          </mc:Fallback>
        </mc:AlternateContent>
      </w:r>
      <w:r>
        <w:rPr>
          <w:sz w:val="26"/>
          <w:szCs w:val="26"/>
        </w:rPr>
        <w:t xml:space="preserve">             </w:t>
      </w:r>
      <w:r w:rsidRPr="00451401">
        <w:rPr>
          <w:sz w:val="28"/>
          <w:szCs w:val="28"/>
        </w:rPr>
        <w:t xml:space="preserve">Số:      </w:t>
      </w:r>
      <w:r>
        <w:rPr>
          <w:sz w:val="28"/>
          <w:szCs w:val="28"/>
        </w:rPr>
        <w:t xml:space="preserve">   </w:t>
      </w:r>
      <w:r w:rsidRPr="00451401">
        <w:rPr>
          <w:sz w:val="28"/>
          <w:szCs w:val="28"/>
        </w:rPr>
        <w:t xml:space="preserve">/KH - </w:t>
      </w:r>
      <w:r>
        <w:rPr>
          <w:sz w:val="28"/>
          <w:szCs w:val="28"/>
        </w:rPr>
        <w:t>NĐC</w:t>
      </w:r>
      <w:r>
        <w:rPr>
          <w:sz w:val="26"/>
          <w:szCs w:val="26"/>
        </w:rPr>
        <w:t xml:space="preserve">                        </w:t>
      </w:r>
      <w:r>
        <w:rPr>
          <w:i/>
          <w:sz w:val="28"/>
          <w:szCs w:val="28"/>
        </w:rPr>
        <w:t>Đắk N’Drung</w:t>
      </w:r>
      <w:r w:rsidRPr="00451401">
        <w:rPr>
          <w:i/>
          <w:sz w:val="28"/>
          <w:szCs w:val="28"/>
        </w:rPr>
        <w:t xml:space="preserve">, ngày     tháng </w:t>
      </w:r>
      <w:r w:rsidR="00C20616">
        <w:rPr>
          <w:i/>
          <w:sz w:val="28"/>
          <w:szCs w:val="28"/>
        </w:rPr>
        <w:t>5</w:t>
      </w:r>
      <w:r w:rsidRPr="00451401">
        <w:rPr>
          <w:i/>
          <w:sz w:val="28"/>
          <w:szCs w:val="28"/>
        </w:rPr>
        <w:t xml:space="preserve"> năm 202</w:t>
      </w:r>
      <w:r>
        <w:rPr>
          <w:i/>
          <w:sz w:val="28"/>
          <w:szCs w:val="28"/>
        </w:rPr>
        <w:t>4</w:t>
      </w:r>
    </w:p>
    <w:p w:rsidR="000B2DD0" w:rsidRDefault="000B2DD0" w:rsidP="000B2DD0">
      <w:pPr>
        <w:tabs>
          <w:tab w:val="left" w:pos="720"/>
          <w:tab w:val="left" w:pos="900"/>
        </w:tabs>
        <w:spacing w:line="360" w:lineRule="auto"/>
        <w:jc w:val="center"/>
        <w:rPr>
          <w:sz w:val="28"/>
          <w:szCs w:val="28"/>
        </w:rPr>
      </w:pPr>
    </w:p>
    <w:p w:rsidR="000B2DD0" w:rsidRDefault="000B2DD0" w:rsidP="000B2DD0">
      <w:pPr>
        <w:tabs>
          <w:tab w:val="left" w:pos="720"/>
          <w:tab w:val="left" w:pos="900"/>
        </w:tabs>
        <w:spacing w:line="276" w:lineRule="auto"/>
        <w:jc w:val="center"/>
        <w:rPr>
          <w:b/>
          <w:sz w:val="28"/>
          <w:szCs w:val="28"/>
        </w:rPr>
      </w:pPr>
      <w:r w:rsidRPr="006D5A78">
        <w:rPr>
          <w:b/>
          <w:sz w:val="28"/>
          <w:szCs w:val="28"/>
        </w:rPr>
        <w:t>KẾ HOẠCH</w:t>
      </w:r>
      <w:r>
        <w:rPr>
          <w:b/>
          <w:sz w:val="28"/>
          <w:szCs w:val="28"/>
        </w:rPr>
        <w:t xml:space="preserve"> </w:t>
      </w:r>
    </w:p>
    <w:p w:rsidR="000B2DD0" w:rsidRDefault="000B2DD0" w:rsidP="000B2DD0">
      <w:pPr>
        <w:tabs>
          <w:tab w:val="left" w:pos="720"/>
          <w:tab w:val="left" w:pos="900"/>
        </w:tabs>
        <w:spacing w:line="276" w:lineRule="auto"/>
        <w:jc w:val="center"/>
        <w:rPr>
          <w:b/>
          <w:sz w:val="28"/>
          <w:szCs w:val="28"/>
        </w:rPr>
      </w:pPr>
      <w:r>
        <w:rPr>
          <w:b/>
          <w:sz w:val="28"/>
          <w:szCs w:val="28"/>
        </w:rPr>
        <w:t xml:space="preserve">  Hướng dẫn, giúp đỡ học sinh chưa đạt một số năng lực và đánh giá bổ sung học sinh chưa hoàn thành chương trình lớp học trong năm học 202</w:t>
      </w:r>
      <w:r w:rsidR="00337B05">
        <w:rPr>
          <w:b/>
          <w:sz w:val="28"/>
          <w:szCs w:val="28"/>
        </w:rPr>
        <w:t>3</w:t>
      </w:r>
      <w:r>
        <w:rPr>
          <w:b/>
          <w:sz w:val="28"/>
          <w:szCs w:val="28"/>
        </w:rPr>
        <w:t xml:space="preserve"> - 202</w:t>
      </w:r>
      <w:r w:rsidR="00337B05">
        <w:rPr>
          <w:b/>
          <w:sz w:val="28"/>
          <w:szCs w:val="28"/>
        </w:rPr>
        <w:t>4</w:t>
      </w:r>
    </w:p>
    <w:p w:rsidR="000B2DD0" w:rsidRPr="006D5A78" w:rsidRDefault="000B2DD0" w:rsidP="000B2DD0">
      <w:pPr>
        <w:tabs>
          <w:tab w:val="left" w:pos="720"/>
          <w:tab w:val="left" w:pos="900"/>
        </w:tabs>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2019300</wp:posOffset>
                </wp:positionH>
                <wp:positionV relativeFrom="paragraph">
                  <wp:posOffset>20955</wp:posOffset>
                </wp:positionV>
                <wp:extent cx="1943100" cy="0"/>
                <wp:effectExtent l="5080" t="13335" r="13970" b="5715"/>
                <wp:wrapNone/>
                <wp:docPr id="12621381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3C1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65pt" to="3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"/>
            </w:pict>
          </mc:Fallback>
        </mc:AlternateContent>
      </w:r>
    </w:p>
    <w:p w:rsidR="000B2DD0" w:rsidRDefault="000B2DD0" w:rsidP="000B2DD0">
      <w:pPr>
        <w:spacing w:line="360" w:lineRule="auto"/>
        <w:ind w:firstLine="765"/>
        <w:jc w:val="both"/>
        <w:rPr>
          <w:i/>
          <w:iCs/>
          <w:sz w:val="28"/>
          <w:szCs w:val="28"/>
          <w:lang w:val="nl-NL"/>
        </w:rPr>
      </w:pPr>
    </w:p>
    <w:p w:rsidR="000B2DD0" w:rsidRPr="002329F0" w:rsidRDefault="000B2DD0" w:rsidP="000B2DD0">
      <w:pPr>
        <w:spacing w:line="360" w:lineRule="auto"/>
        <w:ind w:firstLine="765"/>
        <w:jc w:val="both"/>
        <w:rPr>
          <w:i/>
          <w:iCs/>
          <w:sz w:val="28"/>
          <w:szCs w:val="28"/>
          <w:lang w:val="nl-NL"/>
        </w:rPr>
      </w:pPr>
      <w:r>
        <w:rPr>
          <w:i/>
          <w:iCs/>
          <w:sz w:val="28"/>
          <w:szCs w:val="28"/>
          <w:lang w:val="nl-NL"/>
        </w:rPr>
        <w:t xml:space="preserve">Căn cứ Quy định đánh giá học sinh tiểu học ban hành kèm theo Thông tư </w:t>
      </w:r>
      <w:r w:rsidRPr="002329F0">
        <w:rPr>
          <w:i/>
          <w:iCs/>
          <w:sz w:val="28"/>
          <w:szCs w:val="28"/>
          <w:lang w:val="nl-NL"/>
        </w:rPr>
        <w:t>số 2</w:t>
      </w:r>
      <w:r>
        <w:rPr>
          <w:i/>
          <w:iCs/>
          <w:sz w:val="28"/>
          <w:szCs w:val="28"/>
          <w:lang w:val="nl-NL"/>
        </w:rPr>
        <w:t>7</w:t>
      </w:r>
      <w:r w:rsidRPr="002329F0">
        <w:rPr>
          <w:i/>
          <w:iCs/>
          <w:sz w:val="28"/>
          <w:szCs w:val="28"/>
          <w:lang w:val="nl-NL"/>
        </w:rPr>
        <w:t>/</w:t>
      </w:r>
      <w:r>
        <w:rPr>
          <w:i/>
          <w:iCs/>
          <w:sz w:val="28"/>
          <w:szCs w:val="28"/>
          <w:lang w:val="nl-NL"/>
        </w:rPr>
        <w:t>TT</w:t>
      </w:r>
      <w:r w:rsidRPr="002329F0">
        <w:rPr>
          <w:i/>
          <w:iCs/>
          <w:sz w:val="28"/>
          <w:szCs w:val="28"/>
          <w:lang w:val="nl-NL"/>
        </w:rPr>
        <w:t xml:space="preserve"> – </w:t>
      </w:r>
      <w:r>
        <w:rPr>
          <w:i/>
          <w:iCs/>
          <w:sz w:val="28"/>
          <w:szCs w:val="28"/>
          <w:lang w:val="nl-NL"/>
        </w:rPr>
        <w:t>B</w:t>
      </w:r>
      <w:r w:rsidRPr="002329F0">
        <w:rPr>
          <w:i/>
          <w:iCs/>
          <w:sz w:val="28"/>
          <w:szCs w:val="28"/>
          <w:lang w:val="nl-NL"/>
        </w:rPr>
        <w:t xml:space="preserve">GDĐT ngày </w:t>
      </w:r>
      <w:r>
        <w:rPr>
          <w:i/>
          <w:iCs/>
          <w:sz w:val="28"/>
          <w:szCs w:val="28"/>
          <w:lang w:val="nl-NL"/>
        </w:rPr>
        <w:t>04</w:t>
      </w:r>
      <w:r w:rsidRPr="002329F0">
        <w:rPr>
          <w:i/>
          <w:iCs/>
          <w:sz w:val="28"/>
          <w:szCs w:val="28"/>
          <w:lang w:val="nl-NL"/>
        </w:rPr>
        <w:t>/</w:t>
      </w:r>
      <w:r>
        <w:rPr>
          <w:i/>
          <w:iCs/>
          <w:sz w:val="28"/>
          <w:szCs w:val="28"/>
          <w:lang w:val="nl-NL"/>
        </w:rPr>
        <w:t>9</w:t>
      </w:r>
      <w:r w:rsidRPr="002329F0">
        <w:rPr>
          <w:i/>
          <w:iCs/>
          <w:sz w:val="28"/>
          <w:szCs w:val="28"/>
          <w:lang w:val="nl-NL"/>
        </w:rPr>
        <w:t>/202</w:t>
      </w:r>
      <w:r>
        <w:rPr>
          <w:i/>
          <w:iCs/>
          <w:sz w:val="28"/>
          <w:szCs w:val="28"/>
          <w:lang w:val="nl-NL"/>
        </w:rPr>
        <w:t>0</w:t>
      </w:r>
      <w:r w:rsidRPr="002329F0">
        <w:rPr>
          <w:i/>
          <w:iCs/>
          <w:sz w:val="28"/>
          <w:szCs w:val="28"/>
          <w:lang w:val="nl-NL"/>
        </w:rPr>
        <w:t xml:space="preserve"> của </w:t>
      </w:r>
      <w:r>
        <w:rPr>
          <w:i/>
          <w:iCs/>
          <w:sz w:val="28"/>
          <w:szCs w:val="28"/>
          <w:lang w:val="nl-NL"/>
        </w:rPr>
        <w:t xml:space="preserve">Bộ </w:t>
      </w:r>
      <w:r w:rsidRPr="002329F0">
        <w:rPr>
          <w:i/>
          <w:iCs/>
          <w:sz w:val="28"/>
          <w:szCs w:val="28"/>
          <w:lang w:val="nl-NL"/>
        </w:rPr>
        <w:t>Giáo dục và Đào tạo</w:t>
      </w:r>
      <w:r>
        <w:rPr>
          <w:i/>
          <w:iCs/>
          <w:sz w:val="28"/>
          <w:szCs w:val="28"/>
          <w:lang w:val="nl-NL"/>
        </w:rPr>
        <w:t xml:space="preserve"> ban hành quy định đánh giá học sinh tiểu học.</w:t>
      </w:r>
    </w:p>
    <w:p w:rsidR="000B2DD0" w:rsidRPr="00A96E9D" w:rsidRDefault="000B2DD0" w:rsidP="000B2DD0">
      <w:pPr>
        <w:tabs>
          <w:tab w:val="left" w:pos="720"/>
          <w:tab w:val="left" w:pos="900"/>
        </w:tabs>
        <w:spacing w:line="360" w:lineRule="auto"/>
        <w:jc w:val="both"/>
        <w:rPr>
          <w:bCs/>
          <w:sz w:val="28"/>
          <w:szCs w:val="28"/>
        </w:rPr>
      </w:pPr>
      <w:r>
        <w:rPr>
          <w:sz w:val="28"/>
          <w:szCs w:val="28"/>
        </w:rPr>
        <w:tab/>
      </w:r>
      <w:r w:rsidRPr="005C2AB2">
        <w:rPr>
          <w:sz w:val="28"/>
          <w:szCs w:val="28"/>
        </w:rPr>
        <w:t xml:space="preserve">Trường Tiểu học </w:t>
      </w:r>
      <w:r>
        <w:rPr>
          <w:sz w:val="28"/>
          <w:szCs w:val="28"/>
        </w:rPr>
        <w:t>Nguyễn Đình Chiểu</w:t>
      </w:r>
      <w:r w:rsidRPr="005C2AB2">
        <w:rPr>
          <w:sz w:val="28"/>
          <w:szCs w:val="28"/>
        </w:rPr>
        <w:t xml:space="preserve"> xây dựng kế hoạch </w:t>
      </w:r>
      <w:r>
        <w:rPr>
          <w:sz w:val="28"/>
          <w:szCs w:val="28"/>
        </w:rPr>
        <w:t>h</w:t>
      </w:r>
      <w:r w:rsidRPr="005C2AB2">
        <w:rPr>
          <w:sz w:val="28"/>
          <w:szCs w:val="28"/>
        </w:rPr>
        <w:t>ướng dẫn, giúp đỡ</w:t>
      </w:r>
      <w:r w:rsidRPr="002F03D5">
        <w:rPr>
          <w:b/>
          <w:sz w:val="28"/>
          <w:szCs w:val="28"/>
        </w:rPr>
        <w:t xml:space="preserve"> </w:t>
      </w:r>
      <w:r w:rsidRPr="002F03D5">
        <w:rPr>
          <w:bCs/>
          <w:sz w:val="28"/>
          <w:szCs w:val="28"/>
        </w:rPr>
        <w:t>học sinh chưa đạt một số năng lực và đánh giá bổ sung học sinh chưa hoàn thành chương trình lớp học trong năm học 202</w:t>
      </w:r>
      <w:r>
        <w:rPr>
          <w:bCs/>
          <w:sz w:val="28"/>
          <w:szCs w:val="28"/>
        </w:rPr>
        <w:t>3</w:t>
      </w:r>
      <w:r w:rsidRPr="002F03D5">
        <w:rPr>
          <w:bCs/>
          <w:sz w:val="28"/>
          <w:szCs w:val="28"/>
        </w:rPr>
        <w:t xml:space="preserve"> - 202</w:t>
      </w:r>
      <w:r>
        <w:rPr>
          <w:bCs/>
          <w:sz w:val="28"/>
          <w:szCs w:val="28"/>
        </w:rPr>
        <w:t>4</w:t>
      </w:r>
      <w:r>
        <w:rPr>
          <w:sz w:val="28"/>
          <w:szCs w:val="28"/>
        </w:rPr>
        <w:t xml:space="preserve"> với những nội dung như sau:</w:t>
      </w:r>
    </w:p>
    <w:p w:rsidR="000B2DD0" w:rsidRPr="00B50886" w:rsidRDefault="000B2DD0" w:rsidP="000B2DD0">
      <w:pPr>
        <w:pBdr>
          <w:between w:val="single" w:sz="4" w:space="1" w:color="auto"/>
        </w:pBdr>
        <w:tabs>
          <w:tab w:val="left" w:pos="720"/>
          <w:tab w:val="left" w:pos="900"/>
        </w:tabs>
        <w:spacing w:line="360" w:lineRule="auto"/>
        <w:jc w:val="both"/>
        <w:rPr>
          <w:b/>
          <w:sz w:val="28"/>
          <w:szCs w:val="28"/>
        </w:rPr>
      </w:pPr>
      <w:r>
        <w:rPr>
          <w:sz w:val="28"/>
          <w:szCs w:val="28"/>
        </w:rPr>
        <w:tab/>
      </w:r>
      <w:r w:rsidRPr="00B50886">
        <w:rPr>
          <w:b/>
          <w:sz w:val="28"/>
          <w:szCs w:val="28"/>
        </w:rPr>
        <w:t>I. Mục đích, yêu cầu</w:t>
      </w:r>
    </w:p>
    <w:p w:rsidR="000B2DD0" w:rsidRPr="006D5A78" w:rsidRDefault="000B2DD0" w:rsidP="000B2DD0">
      <w:pPr>
        <w:tabs>
          <w:tab w:val="left" w:pos="720"/>
          <w:tab w:val="left" w:pos="900"/>
        </w:tabs>
        <w:spacing w:line="360" w:lineRule="auto"/>
        <w:jc w:val="both"/>
        <w:rPr>
          <w:sz w:val="28"/>
          <w:szCs w:val="28"/>
        </w:rPr>
      </w:pPr>
      <w:r w:rsidRPr="00B50886">
        <w:rPr>
          <w:b/>
          <w:sz w:val="28"/>
          <w:szCs w:val="28"/>
        </w:rPr>
        <w:tab/>
        <w:t>1. Mục đích</w:t>
      </w:r>
    </w:p>
    <w:p w:rsidR="000B2DD0" w:rsidRDefault="000B2DD0" w:rsidP="000B2DD0">
      <w:pPr>
        <w:tabs>
          <w:tab w:val="left" w:pos="720"/>
          <w:tab w:val="left" w:pos="900"/>
        </w:tabs>
        <w:spacing w:line="360" w:lineRule="auto"/>
        <w:jc w:val="both"/>
        <w:rPr>
          <w:sz w:val="28"/>
          <w:szCs w:val="28"/>
        </w:rPr>
      </w:pPr>
      <w:r>
        <w:rPr>
          <w:sz w:val="28"/>
          <w:szCs w:val="28"/>
        </w:rPr>
        <w:tab/>
        <w:t>Hướng dẫn, giúp đỡ học sinh chưa hoàn thành chương trình lớp học của năm học 2023 – 2024 tiếp tục rèn luyện những năng lực chưa đạt để được kiểm tra, đánh giá bổ sung.</w:t>
      </w:r>
    </w:p>
    <w:p w:rsidR="000B2DD0" w:rsidRPr="00F563A4" w:rsidRDefault="000B2DD0" w:rsidP="000B2DD0">
      <w:pPr>
        <w:tabs>
          <w:tab w:val="left" w:pos="720"/>
          <w:tab w:val="left" w:pos="900"/>
        </w:tabs>
        <w:spacing w:line="360" w:lineRule="auto"/>
        <w:jc w:val="both"/>
        <w:rPr>
          <w:b/>
          <w:sz w:val="28"/>
          <w:szCs w:val="28"/>
        </w:rPr>
      </w:pPr>
      <w:r>
        <w:rPr>
          <w:sz w:val="28"/>
          <w:szCs w:val="28"/>
        </w:rPr>
        <w:tab/>
      </w:r>
      <w:r w:rsidRPr="00F563A4">
        <w:rPr>
          <w:b/>
          <w:sz w:val="28"/>
          <w:szCs w:val="28"/>
        </w:rPr>
        <w:t>2. Yêu cầu</w:t>
      </w:r>
    </w:p>
    <w:p w:rsidR="000B2DD0" w:rsidRPr="006D5A78" w:rsidRDefault="000B2DD0" w:rsidP="000B2DD0">
      <w:pPr>
        <w:tabs>
          <w:tab w:val="left" w:pos="720"/>
          <w:tab w:val="left" w:pos="900"/>
        </w:tabs>
        <w:spacing w:line="360" w:lineRule="auto"/>
        <w:jc w:val="both"/>
        <w:rPr>
          <w:sz w:val="28"/>
          <w:szCs w:val="28"/>
        </w:rPr>
      </w:pPr>
      <w:r>
        <w:rPr>
          <w:sz w:val="28"/>
          <w:szCs w:val="28"/>
        </w:rPr>
        <w:tab/>
        <w:t xml:space="preserve">Hoạt động hướng dẫn, giúp đỡ </w:t>
      </w:r>
      <w:r w:rsidRPr="005C2AB2">
        <w:rPr>
          <w:sz w:val="28"/>
          <w:szCs w:val="28"/>
        </w:rPr>
        <w:t xml:space="preserve">học sinh chưa hoàn thành chương trình lớp học </w:t>
      </w:r>
      <w:r>
        <w:rPr>
          <w:sz w:val="28"/>
          <w:szCs w:val="28"/>
        </w:rPr>
        <w:t>đảm bảo chất lượng, hiệu quả, thể hiện tinh thần trách nhiệm, tình thương yêu học sinh của nhà giáo, nhưng đồng thời phải đảm bảo quyền và lợi ích chính đáng của nhà giáo.</w:t>
      </w:r>
    </w:p>
    <w:p w:rsidR="000B2DD0" w:rsidRPr="00F563A4" w:rsidRDefault="000B2DD0" w:rsidP="000B2DD0">
      <w:pPr>
        <w:tabs>
          <w:tab w:val="left" w:pos="720"/>
          <w:tab w:val="left" w:pos="900"/>
        </w:tabs>
        <w:spacing w:line="360" w:lineRule="auto"/>
        <w:jc w:val="both"/>
        <w:rPr>
          <w:b/>
          <w:sz w:val="28"/>
          <w:szCs w:val="28"/>
        </w:rPr>
      </w:pPr>
      <w:r>
        <w:rPr>
          <w:sz w:val="28"/>
          <w:szCs w:val="28"/>
        </w:rPr>
        <w:tab/>
      </w:r>
      <w:r w:rsidRPr="00F563A4">
        <w:rPr>
          <w:b/>
          <w:sz w:val="28"/>
          <w:szCs w:val="28"/>
        </w:rPr>
        <w:t>I</w:t>
      </w:r>
      <w:r>
        <w:rPr>
          <w:b/>
          <w:sz w:val="28"/>
          <w:szCs w:val="28"/>
        </w:rPr>
        <w:t>I. Nội dung hoạt động</w:t>
      </w:r>
    </w:p>
    <w:p w:rsidR="000B2DD0" w:rsidRPr="00802817" w:rsidRDefault="000B2DD0" w:rsidP="000B2DD0">
      <w:pPr>
        <w:tabs>
          <w:tab w:val="left" w:pos="720"/>
          <w:tab w:val="left" w:pos="900"/>
        </w:tabs>
        <w:spacing w:line="360" w:lineRule="auto"/>
        <w:jc w:val="both"/>
        <w:rPr>
          <w:i/>
          <w:iCs/>
          <w:sz w:val="28"/>
          <w:szCs w:val="28"/>
        </w:rPr>
      </w:pPr>
      <w:r>
        <w:rPr>
          <w:sz w:val="28"/>
          <w:szCs w:val="28"/>
        </w:rPr>
        <w:tab/>
      </w:r>
      <w:r w:rsidRPr="002B58C1">
        <w:rPr>
          <w:i/>
          <w:iCs/>
          <w:sz w:val="28"/>
          <w:szCs w:val="28"/>
        </w:rPr>
        <w:t xml:space="preserve">1. </w:t>
      </w:r>
      <w:r>
        <w:rPr>
          <w:i/>
          <w:iCs/>
          <w:sz w:val="28"/>
          <w:szCs w:val="28"/>
        </w:rPr>
        <w:t>T</w:t>
      </w:r>
      <w:r w:rsidRPr="002B58C1">
        <w:rPr>
          <w:i/>
          <w:iCs/>
          <w:sz w:val="28"/>
          <w:szCs w:val="28"/>
        </w:rPr>
        <w:t>ổng hợp danh sách học sinh</w:t>
      </w:r>
      <w:r>
        <w:rPr>
          <w:i/>
          <w:iCs/>
          <w:sz w:val="28"/>
          <w:szCs w:val="28"/>
        </w:rPr>
        <w:t>, nội dung</w:t>
      </w:r>
      <w:r w:rsidRPr="002B58C1">
        <w:rPr>
          <w:i/>
          <w:iCs/>
          <w:sz w:val="28"/>
          <w:szCs w:val="28"/>
        </w:rPr>
        <w:t xml:space="preserve"> chưa hoàn thành</w:t>
      </w:r>
    </w:p>
    <w:tbl>
      <w:tblPr>
        <w:tblW w:w="9535" w:type="dxa"/>
        <w:tblInd w:w="113" w:type="dxa"/>
        <w:tblLook w:val="04A0" w:firstRow="1" w:lastRow="0" w:firstColumn="1" w:lastColumn="0" w:noHBand="0" w:noVBand="1"/>
      </w:tblPr>
      <w:tblGrid>
        <w:gridCol w:w="708"/>
        <w:gridCol w:w="2707"/>
        <w:gridCol w:w="990"/>
        <w:gridCol w:w="1530"/>
        <w:gridCol w:w="3600"/>
      </w:tblGrid>
      <w:tr w:rsidR="000B2DD0" w:rsidTr="00873B48">
        <w:trPr>
          <w:trHeight w:val="69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DD0" w:rsidRPr="00802817" w:rsidRDefault="000B2DD0" w:rsidP="00873B48">
            <w:pPr>
              <w:jc w:val="center"/>
              <w:rPr>
                <w:b/>
                <w:bCs/>
                <w:color w:val="000000"/>
                <w:sz w:val="26"/>
                <w:szCs w:val="26"/>
              </w:rPr>
            </w:pPr>
            <w:r w:rsidRPr="00802817">
              <w:rPr>
                <w:b/>
                <w:bCs/>
                <w:color w:val="000000"/>
                <w:sz w:val="26"/>
                <w:szCs w:val="26"/>
              </w:rPr>
              <w:t>STT</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rsidR="000B2DD0" w:rsidRPr="00802817" w:rsidRDefault="000B2DD0" w:rsidP="00873B48">
            <w:pPr>
              <w:jc w:val="center"/>
              <w:rPr>
                <w:b/>
                <w:bCs/>
                <w:color w:val="000000"/>
                <w:sz w:val="26"/>
                <w:szCs w:val="26"/>
              </w:rPr>
            </w:pPr>
            <w:r w:rsidRPr="00802817">
              <w:rPr>
                <w:b/>
                <w:bCs/>
                <w:color w:val="000000"/>
                <w:sz w:val="26"/>
                <w:szCs w:val="26"/>
              </w:rPr>
              <w:t>Họ và tên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B2DD0" w:rsidRPr="00802817" w:rsidRDefault="000B2DD0" w:rsidP="00873B48">
            <w:pPr>
              <w:jc w:val="center"/>
              <w:rPr>
                <w:b/>
                <w:bCs/>
                <w:color w:val="000000"/>
                <w:sz w:val="26"/>
                <w:szCs w:val="26"/>
              </w:rPr>
            </w:pPr>
            <w:r w:rsidRPr="00802817">
              <w:rPr>
                <w:b/>
                <w:bCs/>
                <w:color w:val="000000"/>
                <w:sz w:val="26"/>
                <w:szCs w:val="26"/>
              </w:rPr>
              <w:t>Lớp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0B2DD0" w:rsidRPr="00802817" w:rsidRDefault="000B2DD0" w:rsidP="00873B48">
            <w:pPr>
              <w:jc w:val="center"/>
              <w:rPr>
                <w:b/>
                <w:bCs/>
                <w:color w:val="000000"/>
                <w:sz w:val="26"/>
                <w:szCs w:val="26"/>
              </w:rPr>
            </w:pPr>
            <w:r w:rsidRPr="00802817">
              <w:rPr>
                <w:b/>
                <w:bCs/>
                <w:color w:val="000000"/>
                <w:sz w:val="26"/>
                <w:szCs w:val="26"/>
              </w:rPr>
              <w:t>Môn chưa hoàn thành</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0B2DD0" w:rsidRPr="00802817" w:rsidRDefault="00354A3D" w:rsidP="00873B48">
            <w:pPr>
              <w:jc w:val="center"/>
              <w:rPr>
                <w:b/>
                <w:bCs/>
                <w:color w:val="000000"/>
                <w:sz w:val="26"/>
                <w:szCs w:val="26"/>
              </w:rPr>
            </w:pPr>
            <w:r>
              <w:rPr>
                <w:b/>
                <w:bCs/>
                <w:color w:val="000000"/>
                <w:sz w:val="26"/>
                <w:szCs w:val="26"/>
              </w:rPr>
              <w:t>Đề xuất xử lý</w:t>
            </w:r>
          </w:p>
        </w:tc>
      </w:tr>
      <w:tr w:rsidR="000B2DD0" w:rsidTr="00873B48">
        <w:trPr>
          <w:trHeight w:val="390"/>
        </w:trPr>
        <w:tc>
          <w:tcPr>
            <w:tcW w:w="708" w:type="dxa"/>
            <w:vMerge w:val="restart"/>
            <w:tcBorders>
              <w:top w:val="nil"/>
              <w:left w:val="single" w:sz="4" w:space="0" w:color="auto"/>
              <w:right w:val="single" w:sz="4" w:space="0" w:color="auto"/>
            </w:tcBorders>
            <w:shd w:val="clear" w:color="auto" w:fill="auto"/>
            <w:noWrap/>
            <w:vAlign w:val="bottom"/>
            <w:hideMark/>
          </w:tcPr>
          <w:p w:rsidR="000B2DD0" w:rsidRPr="00450FFE" w:rsidRDefault="000B2DD0" w:rsidP="00873B48">
            <w:pPr>
              <w:jc w:val="center"/>
              <w:rPr>
                <w:color w:val="000000"/>
                <w:sz w:val="26"/>
                <w:szCs w:val="26"/>
              </w:rPr>
            </w:pPr>
            <w:r w:rsidRPr="00450FFE">
              <w:rPr>
                <w:color w:val="000000"/>
                <w:sz w:val="26"/>
                <w:szCs w:val="26"/>
              </w:rPr>
              <w:t>1</w:t>
            </w:r>
          </w:p>
          <w:p w:rsidR="000B2DD0" w:rsidRPr="00450FFE" w:rsidRDefault="000B2DD0" w:rsidP="00873B48">
            <w:pPr>
              <w:jc w:val="center"/>
              <w:rPr>
                <w:color w:val="000000"/>
                <w:sz w:val="26"/>
                <w:szCs w:val="26"/>
              </w:rPr>
            </w:pPr>
            <w:r w:rsidRPr="00450FFE">
              <w:rPr>
                <w:color w:val="000000"/>
                <w:sz w:val="26"/>
                <w:szCs w:val="26"/>
              </w:rPr>
              <w:t xml:space="preserve"> </w:t>
            </w:r>
          </w:p>
        </w:tc>
        <w:tc>
          <w:tcPr>
            <w:tcW w:w="2707" w:type="dxa"/>
            <w:vMerge w:val="restart"/>
            <w:tcBorders>
              <w:top w:val="nil"/>
              <w:left w:val="nil"/>
              <w:right w:val="single" w:sz="4" w:space="0" w:color="auto"/>
            </w:tcBorders>
            <w:shd w:val="clear" w:color="auto" w:fill="auto"/>
            <w:noWrap/>
            <w:vAlign w:val="center"/>
          </w:tcPr>
          <w:p w:rsidR="000B2DD0" w:rsidRPr="00450FFE" w:rsidRDefault="000B2DD0" w:rsidP="00873B48">
            <w:pPr>
              <w:rPr>
                <w:color w:val="000000"/>
                <w:sz w:val="26"/>
                <w:szCs w:val="26"/>
              </w:rPr>
            </w:pPr>
            <w:r w:rsidRPr="00450FFE">
              <w:rPr>
                <w:color w:val="000000"/>
                <w:sz w:val="26"/>
                <w:szCs w:val="26"/>
              </w:rPr>
              <w:t xml:space="preserve">Nguyễn </w:t>
            </w:r>
            <w:r>
              <w:rPr>
                <w:color w:val="000000"/>
                <w:sz w:val="26"/>
                <w:szCs w:val="26"/>
              </w:rPr>
              <w:t>Bá Gia Bảo</w:t>
            </w:r>
          </w:p>
        </w:tc>
        <w:tc>
          <w:tcPr>
            <w:tcW w:w="990" w:type="dxa"/>
            <w:vMerge w:val="restart"/>
            <w:tcBorders>
              <w:top w:val="nil"/>
              <w:left w:val="nil"/>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000000"/>
                <w:sz w:val="26"/>
                <w:szCs w:val="26"/>
              </w:rPr>
              <w:t>1a</w:t>
            </w:r>
            <w:r>
              <w:rPr>
                <w:color w:val="000000"/>
                <w:sz w:val="26"/>
                <w:szCs w:val="26"/>
              </w:rPr>
              <w:t>1</w:t>
            </w:r>
          </w:p>
        </w:tc>
        <w:tc>
          <w:tcPr>
            <w:tcW w:w="1530"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FF0000"/>
                <w:sz w:val="26"/>
                <w:szCs w:val="26"/>
              </w:rPr>
              <w:t xml:space="preserve"> </w:t>
            </w:r>
            <w:r w:rsidRPr="00450FFE">
              <w:rPr>
                <w:color w:val="000000"/>
                <w:sz w:val="26"/>
                <w:szCs w:val="26"/>
              </w:rPr>
              <w:t xml:space="preserve"> Toán</w:t>
            </w:r>
          </w:p>
        </w:tc>
        <w:tc>
          <w:tcPr>
            <w:tcW w:w="3600" w:type="dxa"/>
            <w:tcBorders>
              <w:top w:val="nil"/>
              <w:left w:val="nil"/>
              <w:bottom w:val="single" w:sz="4" w:space="0" w:color="auto"/>
              <w:right w:val="single" w:sz="4" w:space="0" w:color="auto"/>
            </w:tcBorders>
            <w:shd w:val="clear" w:color="auto" w:fill="auto"/>
            <w:noWrap/>
            <w:vAlign w:val="center"/>
          </w:tcPr>
          <w:p w:rsidR="000B2DD0" w:rsidRPr="00450FFE" w:rsidRDefault="00354A3D" w:rsidP="00BD45CD">
            <w:pPr>
              <w:rPr>
                <w:color w:val="000000"/>
                <w:sz w:val="26"/>
                <w:szCs w:val="26"/>
              </w:rPr>
            </w:pPr>
            <w:r>
              <w:rPr>
                <w:color w:val="000000"/>
                <w:sz w:val="26"/>
                <w:szCs w:val="26"/>
              </w:rPr>
              <w:t>Rèn: Công- Trừ</w:t>
            </w:r>
          </w:p>
        </w:tc>
      </w:tr>
      <w:tr w:rsidR="000B2DD0" w:rsidTr="00873B48">
        <w:trPr>
          <w:trHeight w:val="390"/>
        </w:trPr>
        <w:tc>
          <w:tcPr>
            <w:tcW w:w="708" w:type="dxa"/>
            <w:vMerge/>
            <w:tcBorders>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jc w:val="cente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0B2DD0" w:rsidRPr="00450FFE" w:rsidRDefault="000B2DD0"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p>
        </w:tc>
        <w:tc>
          <w:tcPr>
            <w:tcW w:w="1530"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000000"/>
                <w:sz w:val="26"/>
                <w:szCs w:val="26"/>
              </w:rPr>
              <w:t>TV</w:t>
            </w:r>
          </w:p>
        </w:tc>
        <w:tc>
          <w:tcPr>
            <w:tcW w:w="3600" w:type="dxa"/>
            <w:tcBorders>
              <w:top w:val="nil"/>
              <w:left w:val="nil"/>
              <w:bottom w:val="single" w:sz="4" w:space="0" w:color="auto"/>
              <w:right w:val="single" w:sz="4" w:space="0" w:color="auto"/>
            </w:tcBorders>
            <w:shd w:val="clear" w:color="auto" w:fill="auto"/>
            <w:noWrap/>
            <w:vAlign w:val="center"/>
          </w:tcPr>
          <w:p w:rsidR="000B2DD0" w:rsidRPr="00450FFE" w:rsidRDefault="00354A3D" w:rsidP="00BD45CD">
            <w:pPr>
              <w:rPr>
                <w:color w:val="000000"/>
                <w:sz w:val="26"/>
                <w:szCs w:val="26"/>
              </w:rPr>
            </w:pPr>
            <w:r w:rsidRPr="00450FFE">
              <w:rPr>
                <w:color w:val="000000"/>
                <w:sz w:val="26"/>
                <w:szCs w:val="26"/>
              </w:rPr>
              <w:t xml:space="preserve">Rèn: Đọc, viết  </w:t>
            </w:r>
          </w:p>
        </w:tc>
      </w:tr>
      <w:tr w:rsidR="000B2DD0" w:rsidTr="00873B48">
        <w:trPr>
          <w:trHeight w:val="598"/>
        </w:trPr>
        <w:tc>
          <w:tcPr>
            <w:tcW w:w="708" w:type="dxa"/>
            <w:tcBorders>
              <w:top w:val="nil"/>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jc w:val="center"/>
              <w:rPr>
                <w:color w:val="000000"/>
                <w:sz w:val="26"/>
                <w:szCs w:val="26"/>
              </w:rPr>
            </w:pPr>
            <w:r w:rsidRPr="00450FFE">
              <w:rPr>
                <w:color w:val="000000"/>
                <w:sz w:val="26"/>
                <w:szCs w:val="26"/>
              </w:rPr>
              <w:t>2</w:t>
            </w:r>
          </w:p>
        </w:tc>
        <w:tc>
          <w:tcPr>
            <w:tcW w:w="2707"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rPr>
                <w:color w:val="000000"/>
                <w:sz w:val="26"/>
                <w:szCs w:val="26"/>
              </w:rPr>
            </w:pPr>
            <w:r w:rsidRPr="00450FFE">
              <w:rPr>
                <w:color w:val="000000"/>
                <w:sz w:val="26"/>
                <w:szCs w:val="26"/>
              </w:rPr>
              <w:t>Đinh Minh Hiếu</w:t>
            </w:r>
          </w:p>
        </w:tc>
        <w:tc>
          <w:tcPr>
            <w:tcW w:w="990"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000000"/>
                <w:sz w:val="26"/>
                <w:szCs w:val="26"/>
              </w:rPr>
              <w:t>1a1</w:t>
            </w:r>
          </w:p>
        </w:tc>
        <w:tc>
          <w:tcPr>
            <w:tcW w:w="1530" w:type="dxa"/>
            <w:tcBorders>
              <w:top w:val="nil"/>
              <w:left w:val="nil"/>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FF0000"/>
                <w:sz w:val="26"/>
                <w:szCs w:val="26"/>
              </w:rPr>
              <w:t xml:space="preserve"> </w:t>
            </w:r>
            <w:r w:rsidRPr="00450FFE">
              <w:rPr>
                <w:color w:val="000000"/>
                <w:sz w:val="26"/>
                <w:szCs w:val="26"/>
              </w:rPr>
              <w:t xml:space="preserve"> Toán</w:t>
            </w:r>
          </w:p>
        </w:tc>
        <w:tc>
          <w:tcPr>
            <w:tcW w:w="3600" w:type="dxa"/>
            <w:tcBorders>
              <w:top w:val="nil"/>
              <w:left w:val="nil"/>
              <w:right w:val="single" w:sz="4" w:space="0" w:color="auto"/>
            </w:tcBorders>
            <w:shd w:val="clear" w:color="auto" w:fill="auto"/>
            <w:noWrap/>
            <w:vAlign w:val="center"/>
          </w:tcPr>
          <w:p w:rsidR="000B2DD0" w:rsidRPr="00450FFE" w:rsidRDefault="00354A3D" w:rsidP="00BD45CD">
            <w:pPr>
              <w:rPr>
                <w:color w:val="000000"/>
                <w:sz w:val="26"/>
                <w:szCs w:val="26"/>
              </w:rPr>
            </w:pPr>
            <w:r>
              <w:rPr>
                <w:color w:val="000000"/>
                <w:sz w:val="26"/>
                <w:szCs w:val="26"/>
              </w:rPr>
              <w:t>Rèn: Công- Trừ</w:t>
            </w:r>
          </w:p>
        </w:tc>
      </w:tr>
      <w:tr w:rsidR="000B2DD0" w:rsidTr="00873B48">
        <w:trPr>
          <w:trHeight w:val="19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jc w:val="center"/>
              <w:rPr>
                <w:color w:val="000000"/>
                <w:sz w:val="26"/>
                <w:szCs w:val="26"/>
              </w:rPr>
            </w:pPr>
            <w:r w:rsidRPr="00450FFE">
              <w:rPr>
                <w:color w:val="000000"/>
                <w:sz w:val="26"/>
                <w:szCs w:val="26"/>
              </w:rPr>
              <w:t>3</w:t>
            </w:r>
          </w:p>
        </w:tc>
        <w:tc>
          <w:tcPr>
            <w:tcW w:w="2707"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0B2DD0" w:rsidP="00873B48">
            <w:pPr>
              <w:rPr>
                <w:color w:val="000000"/>
                <w:sz w:val="26"/>
                <w:szCs w:val="26"/>
              </w:rPr>
            </w:pPr>
            <w:r>
              <w:rPr>
                <w:color w:val="000000"/>
                <w:sz w:val="26"/>
                <w:szCs w:val="26"/>
              </w:rPr>
              <w:t>Đinh Thị Thùy Trang</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1a1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354A3D" w:rsidP="00BD45CD">
            <w:pPr>
              <w:rPr>
                <w:color w:val="000000"/>
                <w:sz w:val="26"/>
                <w:szCs w:val="26"/>
              </w:rPr>
            </w:pPr>
            <w:r>
              <w:rPr>
                <w:color w:val="000000"/>
                <w:sz w:val="26"/>
                <w:szCs w:val="26"/>
              </w:rPr>
              <w:t>Rèn: Công- Trừ</w:t>
            </w:r>
          </w:p>
        </w:tc>
      </w:tr>
      <w:tr w:rsidR="000B2DD0" w:rsidTr="00873B48">
        <w:trPr>
          <w:trHeight w:val="598"/>
        </w:trPr>
        <w:tc>
          <w:tcPr>
            <w:tcW w:w="708" w:type="dxa"/>
            <w:tcBorders>
              <w:top w:val="nil"/>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jc w:val="center"/>
              <w:rPr>
                <w:color w:val="000000"/>
                <w:sz w:val="26"/>
                <w:szCs w:val="26"/>
              </w:rPr>
            </w:pPr>
            <w:r w:rsidRPr="00450FFE">
              <w:rPr>
                <w:color w:val="000000"/>
                <w:sz w:val="26"/>
                <w:szCs w:val="26"/>
              </w:rPr>
              <w:lastRenderedPageBreak/>
              <w:t>4</w:t>
            </w:r>
          </w:p>
        </w:tc>
        <w:tc>
          <w:tcPr>
            <w:tcW w:w="2707"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rPr>
                <w:color w:val="000000"/>
                <w:sz w:val="26"/>
                <w:szCs w:val="26"/>
              </w:rPr>
            </w:pPr>
            <w:r>
              <w:rPr>
                <w:color w:val="000000"/>
                <w:sz w:val="26"/>
                <w:szCs w:val="26"/>
              </w:rPr>
              <w:t>Đỗ Nguyễn Tấn Dũng</w:t>
            </w:r>
          </w:p>
        </w:tc>
        <w:tc>
          <w:tcPr>
            <w:tcW w:w="990"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000000"/>
                <w:sz w:val="26"/>
                <w:szCs w:val="26"/>
              </w:rPr>
              <w:t>1a</w:t>
            </w:r>
            <w:r>
              <w:rPr>
                <w:color w:val="000000"/>
                <w:sz w:val="26"/>
                <w:szCs w:val="26"/>
              </w:rPr>
              <w:t>2</w:t>
            </w:r>
          </w:p>
        </w:tc>
        <w:tc>
          <w:tcPr>
            <w:tcW w:w="1530"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sidRPr="00450FFE">
              <w:rPr>
                <w:color w:val="FF0000"/>
                <w:sz w:val="26"/>
                <w:szCs w:val="26"/>
              </w:rPr>
              <w:t xml:space="preserve"> </w:t>
            </w:r>
            <w:r w:rsidRPr="00450FFE">
              <w:rPr>
                <w:color w:val="000000"/>
                <w:sz w:val="26"/>
                <w:szCs w:val="26"/>
              </w:rPr>
              <w:t xml:space="preserve"> </w:t>
            </w:r>
            <w:r>
              <w:rPr>
                <w:color w:val="000000"/>
                <w:sz w:val="26"/>
                <w:szCs w:val="26"/>
              </w:rPr>
              <w:t>TV</w:t>
            </w:r>
          </w:p>
          <w:p w:rsidR="000B2DD0" w:rsidRPr="00450FFE" w:rsidRDefault="000B2DD0" w:rsidP="00873B48">
            <w:pPr>
              <w:jc w:val="center"/>
              <w:rPr>
                <w:color w:val="000000"/>
                <w:sz w:val="26"/>
                <w:szCs w:val="26"/>
              </w:rPr>
            </w:pPr>
            <w:r>
              <w:rPr>
                <w:color w:val="000000"/>
                <w:sz w:val="26"/>
                <w:szCs w:val="26"/>
              </w:rPr>
              <w:t xml:space="preserve"> </w:t>
            </w:r>
          </w:p>
        </w:tc>
        <w:tc>
          <w:tcPr>
            <w:tcW w:w="3600" w:type="dxa"/>
            <w:tcBorders>
              <w:top w:val="nil"/>
              <w:left w:val="nil"/>
              <w:bottom w:val="single" w:sz="4" w:space="0" w:color="auto"/>
              <w:right w:val="single" w:sz="4" w:space="0" w:color="auto"/>
            </w:tcBorders>
            <w:shd w:val="clear" w:color="auto" w:fill="auto"/>
            <w:noWrap/>
            <w:vAlign w:val="center"/>
          </w:tcPr>
          <w:p w:rsidR="000B2DD0" w:rsidRPr="00450FFE" w:rsidRDefault="00354A3D" w:rsidP="00BD45CD">
            <w:pPr>
              <w:rPr>
                <w:color w:val="000000"/>
                <w:sz w:val="26"/>
                <w:szCs w:val="26"/>
              </w:rPr>
            </w:pPr>
            <w:r w:rsidRPr="00450FFE">
              <w:rPr>
                <w:color w:val="000000"/>
                <w:sz w:val="26"/>
                <w:szCs w:val="26"/>
              </w:rPr>
              <w:t xml:space="preserve">Rèn: Đọc, viết  </w:t>
            </w:r>
          </w:p>
        </w:tc>
      </w:tr>
      <w:tr w:rsidR="000B2DD0" w:rsidTr="00BD45CD">
        <w:trPr>
          <w:trHeight w:val="381"/>
        </w:trPr>
        <w:tc>
          <w:tcPr>
            <w:tcW w:w="708" w:type="dxa"/>
            <w:vMerge w:val="restart"/>
            <w:tcBorders>
              <w:top w:val="single" w:sz="4" w:space="0" w:color="auto"/>
              <w:left w:val="single" w:sz="4" w:space="0" w:color="auto"/>
              <w:right w:val="single" w:sz="4" w:space="0" w:color="auto"/>
            </w:tcBorders>
            <w:shd w:val="clear" w:color="auto" w:fill="auto"/>
            <w:noWrap/>
            <w:vAlign w:val="bottom"/>
          </w:tcPr>
          <w:p w:rsidR="000B2DD0" w:rsidRPr="00450FFE" w:rsidRDefault="000B2DD0" w:rsidP="00873B48">
            <w:pPr>
              <w:jc w:val="center"/>
              <w:rPr>
                <w:color w:val="000000"/>
                <w:sz w:val="26"/>
                <w:szCs w:val="26"/>
              </w:rPr>
            </w:pPr>
          </w:p>
          <w:p w:rsidR="000B2DD0" w:rsidRPr="00450FFE" w:rsidRDefault="000B2DD0" w:rsidP="00873B48">
            <w:pPr>
              <w:jc w:val="center"/>
              <w:rPr>
                <w:color w:val="000000"/>
                <w:sz w:val="26"/>
                <w:szCs w:val="26"/>
              </w:rPr>
            </w:pPr>
            <w:r w:rsidRPr="00450FFE">
              <w:rPr>
                <w:color w:val="000000"/>
                <w:sz w:val="26"/>
                <w:szCs w:val="26"/>
              </w:rPr>
              <w:t>5</w:t>
            </w:r>
          </w:p>
        </w:tc>
        <w:tc>
          <w:tcPr>
            <w:tcW w:w="2707" w:type="dxa"/>
            <w:vMerge w:val="restart"/>
            <w:tcBorders>
              <w:top w:val="single" w:sz="4" w:space="0" w:color="auto"/>
              <w:left w:val="nil"/>
              <w:right w:val="single" w:sz="4" w:space="0" w:color="auto"/>
            </w:tcBorders>
            <w:shd w:val="clear" w:color="auto" w:fill="auto"/>
            <w:noWrap/>
            <w:vAlign w:val="center"/>
          </w:tcPr>
          <w:p w:rsidR="000B2DD0" w:rsidRPr="00450FFE" w:rsidRDefault="000B2DD0" w:rsidP="00873B48">
            <w:pPr>
              <w:rPr>
                <w:color w:val="000000"/>
                <w:sz w:val="26"/>
                <w:szCs w:val="26"/>
              </w:rPr>
            </w:pPr>
            <w:r>
              <w:rPr>
                <w:color w:val="000000"/>
                <w:sz w:val="26"/>
                <w:szCs w:val="26"/>
              </w:rPr>
              <w:t>Nguyễn Thị Thùy Trang</w:t>
            </w:r>
          </w:p>
        </w:tc>
        <w:tc>
          <w:tcPr>
            <w:tcW w:w="990" w:type="dxa"/>
            <w:vMerge w:val="restart"/>
            <w:tcBorders>
              <w:top w:val="single" w:sz="4" w:space="0" w:color="auto"/>
              <w:left w:val="nil"/>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1a2</w:t>
            </w:r>
          </w:p>
        </w:tc>
        <w:tc>
          <w:tcPr>
            <w:tcW w:w="1530" w:type="dxa"/>
            <w:tcBorders>
              <w:top w:val="single" w:sz="4" w:space="0" w:color="auto"/>
              <w:left w:val="nil"/>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Toán</w:t>
            </w:r>
          </w:p>
        </w:tc>
        <w:tc>
          <w:tcPr>
            <w:tcW w:w="3600" w:type="dxa"/>
            <w:tcBorders>
              <w:top w:val="single" w:sz="4" w:space="0" w:color="auto"/>
              <w:left w:val="nil"/>
              <w:right w:val="single" w:sz="4" w:space="0" w:color="auto"/>
            </w:tcBorders>
            <w:shd w:val="clear" w:color="auto" w:fill="auto"/>
            <w:noWrap/>
            <w:vAlign w:val="center"/>
          </w:tcPr>
          <w:p w:rsidR="000B2DD0" w:rsidRPr="00450FFE" w:rsidRDefault="00354A3D" w:rsidP="00BD45CD">
            <w:pPr>
              <w:rPr>
                <w:color w:val="000000"/>
                <w:sz w:val="26"/>
                <w:szCs w:val="26"/>
              </w:rPr>
            </w:pPr>
            <w:r>
              <w:rPr>
                <w:color w:val="000000"/>
                <w:sz w:val="26"/>
                <w:szCs w:val="26"/>
              </w:rPr>
              <w:t>Rèn: Công- Trừ</w:t>
            </w:r>
          </w:p>
        </w:tc>
      </w:tr>
      <w:tr w:rsidR="000B2DD0" w:rsidTr="00873B48">
        <w:trPr>
          <w:trHeight w:val="195"/>
        </w:trPr>
        <w:tc>
          <w:tcPr>
            <w:tcW w:w="708" w:type="dxa"/>
            <w:vMerge/>
            <w:tcBorders>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jc w:val="cente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0B2DD0" w:rsidRPr="00450FFE" w:rsidRDefault="000B2DD0"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354A3D" w:rsidP="00873B48">
            <w:pPr>
              <w:rPr>
                <w:color w:val="000000"/>
                <w:sz w:val="26"/>
                <w:szCs w:val="26"/>
              </w:rPr>
            </w:pPr>
            <w:r w:rsidRPr="00450FFE">
              <w:rPr>
                <w:color w:val="000000"/>
                <w:sz w:val="26"/>
                <w:szCs w:val="26"/>
              </w:rPr>
              <w:t xml:space="preserve">Rèn: Đọc, viết  </w:t>
            </w:r>
          </w:p>
        </w:tc>
      </w:tr>
      <w:tr w:rsidR="000B2DD0" w:rsidTr="00873B48">
        <w:trPr>
          <w:trHeight w:val="223"/>
        </w:trPr>
        <w:tc>
          <w:tcPr>
            <w:tcW w:w="708" w:type="dxa"/>
            <w:vMerge w:val="restart"/>
            <w:tcBorders>
              <w:top w:val="nil"/>
              <w:left w:val="single" w:sz="4" w:space="0" w:color="auto"/>
              <w:right w:val="single" w:sz="4" w:space="0" w:color="auto"/>
            </w:tcBorders>
            <w:shd w:val="clear" w:color="auto" w:fill="auto"/>
            <w:noWrap/>
            <w:vAlign w:val="bottom"/>
          </w:tcPr>
          <w:p w:rsidR="000B2DD0" w:rsidRPr="00450FFE" w:rsidRDefault="000B2DD0" w:rsidP="00873B48">
            <w:pPr>
              <w:rPr>
                <w:color w:val="000000"/>
                <w:sz w:val="26"/>
                <w:szCs w:val="26"/>
              </w:rPr>
            </w:pPr>
            <w:r>
              <w:rPr>
                <w:color w:val="000000"/>
                <w:sz w:val="26"/>
                <w:szCs w:val="26"/>
              </w:rPr>
              <w:t>6</w:t>
            </w:r>
          </w:p>
        </w:tc>
        <w:tc>
          <w:tcPr>
            <w:tcW w:w="2707" w:type="dxa"/>
            <w:vMerge w:val="restart"/>
            <w:tcBorders>
              <w:top w:val="nil"/>
              <w:left w:val="nil"/>
              <w:right w:val="single" w:sz="4" w:space="0" w:color="auto"/>
            </w:tcBorders>
            <w:shd w:val="clear" w:color="auto" w:fill="auto"/>
            <w:noWrap/>
            <w:vAlign w:val="center"/>
          </w:tcPr>
          <w:p w:rsidR="000B2DD0" w:rsidRPr="00450FFE" w:rsidRDefault="000B2DD0" w:rsidP="00873B48">
            <w:pPr>
              <w:rPr>
                <w:color w:val="000000"/>
                <w:sz w:val="26"/>
                <w:szCs w:val="26"/>
              </w:rPr>
            </w:pPr>
            <w:r>
              <w:rPr>
                <w:color w:val="000000"/>
                <w:sz w:val="26"/>
                <w:szCs w:val="26"/>
              </w:rPr>
              <w:t>Đinh Hoàng Bằng</w:t>
            </w:r>
          </w:p>
        </w:tc>
        <w:tc>
          <w:tcPr>
            <w:tcW w:w="990" w:type="dxa"/>
            <w:vMerge w:val="restart"/>
            <w:tcBorders>
              <w:top w:val="nil"/>
              <w:left w:val="nil"/>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1a3</w:t>
            </w:r>
          </w:p>
        </w:tc>
        <w:tc>
          <w:tcPr>
            <w:tcW w:w="1530" w:type="dxa"/>
            <w:tcBorders>
              <w:top w:val="nil"/>
              <w:left w:val="nil"/>
              <w:bottom w:val="single" w:sz="4" w:space="0" w:color="auto"/>
              <w:right w:val="single" w:sz="4" w:space="0" w:color="auto"/>
            </w:tcBorders>
            <w:shd w:val="clear" w:color="auto" w:fill="auto"/>
            <w:noWrap/>
            <w:vAlign w:val="center"/>
          </w:tcPr>
          <w:p w:rsidR="000B2DD0" w:rsidRPr="00450FFE" w:rsidRDefault="000B2DD0" w:rsidP="00873B48">
            <w:pPr>
              <w:jc w:val="center"/>
              <w:rPr>
                <w:color w:val="000000"/>
                <w:sz w:val="26"/>
                <w:szCs w:val="26"/>
              </w:rPr>
            </w:pPr>
            <w:r>
              <w:rPr>
                <w:color w:val="000000"/>
                <w:sz w:val="26"/>
                <w:szCs w:val="26"/>
              </w:rPr>
              <w:t xml:space="preserve">TV </w:t>
            </w:r>
          </w:p>
        </w:tc>
        <w:tc>
          <w:tcPr>
            <w:tcW w:w="3600" w:type="dxa"/>
            <w:tcBorders>
              <w:top w:val="nil"/>
              <w:left w:val="nil"/>
              <w:bottom w:val="single" w:sz="4" w:space="0" w:color="auto"/>
              <w:right w:val="single" w:sz="4" w:space="0" w:color="auto"/>
            </w:tcBorders>
            <w:shd w:val="clear" w:color="auto" w:fill="auto"/>
            <w:noWrap/>
            <w:vAlign w:val="center"/>
          </w:tcPr>
          <w:p w:rsidR="000B2DD0" w:rsidRPr="00450FFE" w:rsidRDefault="00354A3D" w:rsidP="00873B48">
            <w:pPr>
              <w:rPr>
                <w:color w:val="000000"/>
                <w:sz w:val="26"/>
                <w:szCs w:val="26"/>
              </w:rPr>
            </w:pPr>
            <w:r w:rsidRPr="00450FFE">
              <w:rPr>
                <w:color w:val="000000"/>
                <w:sz w:val="26"/>
                <w:szCs w:val="26"/>
              </w:rPr>
              <w:t xml:space="preserve">Rèn: Đọc, viết  </w:t>
            </w:r>
          </w:p>
        </w:tc>
      </w:tr>
      <w:tr w:rsidR="000B2DD0" w:rsidTr="00873B48">
        <w:trPr>
          <w:trHeight w:val="360"/>
        </w:trPr>
        <w:tc>
          <w:tcPr>
            <w:tcW w:w="708" w:type="dxa"/>
            <w:vMerge/>
            <w:tcBorders>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0B2DD0" w:rsidRDefault="000B2DD0"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0B2DD0" w:rsidRDefault="000B2DD0"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2DD0" w:rsidRDefault="000B2DD0" w:rsidP="00873B48">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354A3D" w:rsidP="00873B48">
            <w:pPr>
              <w:rPr>
                <w:color w:val="000000"/>
                <w:sz w:val="26"/>
                <w:szCs w:val="26"/>
              </w:rPr>
            </w:pPr>
            <w:r>
              <w:rPr>
                <w:color w:val="000000"/>
                <w:sz w:val="26"/>
                <w:szCs w:val="26"/>
              </w:rPr>
              <w:t>Rèn: Công- Trừ</w:t>
            </w:r>
          </w:p>
        </w:tc>
      </w:tr>
      <w:tr w:rsidR="00337B05" w:rsidTr="00023B46">
        <w:trPr>
          <w:trHeight w:val="255"/>
        </w:trPr>
        <w:tc>
          <w:tcPr>
            <w:tcW w:w="708" w:type="dxa"/>
            <w:vMerge w:val="restart"/>
            <w:tcBorders>
              <w:top w:val="single" w:sz="4" w:space="0" w:color="auto"/>
              <w:left w:val="single" w:sz="4" w:space="0" w:color="auto"/>
              <w:right w:val="single" w:sz="4" w:space="0" w:color="auto"/>
            </w:tcBorders>
            <w:shd w:val="clear" w:color="auto" w:fill="auto"/>
            <w:noWrap/>
            <w:vAlign w:val="bottom"/>
          </w:tcPr>
          <w:p w:rsidR="00337B05" w:rsidRPr="00450FFE" w:rsidRDefault="00337B05" w:rsidP="00873B48">
            <w:pPr>
              <w:rPr>
                <w:color w:val="000000"/>
                <w:sz w:val="26"/>
                <w:szCs w:val="26"/>
              </w:rPr>
            </w:pPr>
            <w:r>
              <w:rPr>
                <w:color w:val="000000"/>
                <w:sz w:val="26"/>
                <w:szCs w:val="26"/>
              </w:rPr>
              <w:t>7</w:t>
            </w:r>
          </w:p>
        </w:tc>
        <w:tc>
          <w:tcPr>
            <w:tcW w:w="2707" w:type="dxa"/>
            <w:vMerge w:val="restart"/>
            <w:tcBorders>
              <w:top w:val="single" w:sz="4" w:space="0" w:color="auto"/>
              <w:left w:val="nil"/>
              <w:right w:val="single" w:sz="4" w:space="0" w:color="auto"/>
            </w:tcBorders>
            <w:shd w:val="clear" w:color="auto" w:fill="auto"/>
            <w:noWrap/>
            <w:vAlign w:val="center"/>
          </w:tcPr>
          <w:p w:rsidR="00337B05" w:rsidRDefault="00337B05" w:rsidP="00873B48">
            <w:pPr>
              <w:rPr>
                <w:color w:val="000000"/>
                <w:sz w:val="26"/>
                <w:szCs w:val="26"/>
              </w:rPr>
            </w:pPr>
            <w:r>
              <w:rPr>
                <w:color w:val="000000"/>
                <w:sz w:val="26"/>
                <w:szCs w:val="26"/>
              </w:rPr>
              <w:t>Trần Hải Đăng</w:t>
            </w:r>
          </w:p>
        </w:tc>
        <w:tc>
          <w:tcPr>
            <w:tcW w:w="990" w:type="dxa"/>
            <w:vMerge w:val="restart"/>
            <w:tcBorders>
              <w:top w:val="single" w:sz="4" w:space="0" w:color="auto"/>
              <w:left w:val="nil"/>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2a2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354A3D" w:rsidP="00873B48">
            <w:pPr>
              <w:rPr>
                <w:color w:val="000000"/>
                <w:sz w:val="26"/>
                <w:szCs w:val="26"/>
              </w:rPr>
            </w:pPr>
            <w:r>
              <w:rPr>
                <w:color w:val="000000"/>
                <w:sz w:val="26"/>
                <w:szCs w:val="26"/>
              </w:rPr>
              <w:t>Rèn: Công- Trừ</w:t>
            </w:r>
          </w:p>
        </w:tc>
      </w:tr>
      <w:tr w:rsidR="00337B05" w:rsidTr="00023B46">
        <w:trPr>
          <w:trHeight w:val="330"/>
        </w:trPr>
        <w:tc>
          <w:tcPr>
            <w:tcW w:w="708" w:type="dxa"/>
            <w:vMerge/>
            <w:tcBorders>
              <w:left w:val="single" w:sz="4" w:space="0" w:color="auto"/>
              <w:bottom w:val="single" w:sz="4" w:space="0" w:color="auto"/>
              <w:right w:val="single" w:sz="4" w:space="0" w:color="auto"/>
            </w:tcBorders>
            <w:shd w:val="clear" w:color="auto" w:fill="auto"/>
            <w:noWrap/>
            <w:vAlign w:val="bottom"/>
          </w:tcPr>
          <w:p w:rsidR="00337B05" w:rsidRDefault="00337B05" w:rsidP="00873B48">
            <w:pP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337B05" w:rsidRDefault="00337B05"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Pr>
                <w:color w:val="000000"/>
                <w:sz w:val="26"/>
                <w:szCs w:val="26"/>
              </w:rPr>
              <w:t>Rèn: Đọc – Viết</w:t>
            </w:r>
            <w:r w:rsidR="00157078">
              <w:rPr>
                <w:color w:val="000000"/>
                <w:sz w:val="26"/>
                <w:szCs w:val="26"/>
              </w:rPr>
              <w:t>, viết đoạn văn</w:t>
            </w:r>
          </w:p>
        </w:tc>
      </w:tr>
      <w:tr w:rsidR="000B2DD0" w:rsidTr="00873B48">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rPr>
                <w:color w:val="000000"/>
                <w:sz w:val="26"/>
                <w:szCs w:val="26"/>
              </w:rPr>
            </w:pPr>
            <w:r>
              <w:rPr>
                <w:color w:val="000000"/>
                <w:sz w:val="26"/>
                <w:szCs w:val="26"/>
              </w:rPr>
              <w:t>8</w:t>
            </w:r>
          </w:p>
        </w:tc>
        <w:tc>
          <w:tcPr>
            <w:tcW w:w="2707" w:type="dxa"/>
            <w:tcBorders>
              <w:top w:val="single" w:sz="4" w:space="0" w:color="auto"/>
              <w:left w:val="nil"/>
              <w:bottom w:val="single" w:sz="4" w:space="0" w:color="auto"/>
              <w:right w:val="single" w:sz="4" w:space="0" w:color="auto"/>
            </w:tcBorders>
            <w:shd w:val="clear" w:color="auto" w:fill="auto"/>
            <w:noWrap/>
            <w:vAlign w:val="center"/>
          </w:tcPr>
          <w:p w:rsidR="000B2DD0" w:rsidRDefault="00337B05" w:rsidP="00873B48">
            <w:pPr>
              <w:rPr>
                <w:color w:val="000000"/>
                <w:sz w:val="26"/>
                <w:szCs w:val="26"/>
              </w:rPr>
            </w:pPr>
            <w:r>
              <w:rPr>
                <w:color w:val="000000"/>
                <w:sz w:val="26"/>
                <w:szCs w:val="26"/>
              </w:rPr>
              <w:t>Nguyễn Thị Gia Hân</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B2DD0" w:rsidRDefault="000B2DD0" w:rsidP="00873B48">
            <w:pPr>
              <w:jc w:val="center"/>
              <w:rPr>
                <w:color w:val="000000"/>
                <w:sz w:val="26"/>
                <w:szCs w:val="26"/>
              </w:rPr>
            </w:pPr>
            <w:r>
              <w:rPr>
                <w:color w:val="000000"/>
                <w:sz w:val="26"/>
                <w:szCs w:val="26"/>
              </w:rPr>
              <w:t>2a</w:t>
            </w:r>
            <w:r w:rsidR="00337B05">
              <w:rPr>
                <w:color w:val="000000"/>
                <w:sz w:val="26"/>
                <w:szCs w:val="26"/>
              </w:rPr>
              <w:t>3</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2DD0" w:rsidRDefault="00337B05" w:rsidP="00873B48">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354A3D" w:rsidP="00873B48">
            <w:pPr>
              <w:rPr>
                <w:color w:val="000000"/>
                <w:sz w:val="26"/>
                <w:szCs w:val="26"/>
              </w:rPr>
            </w:pPr>
            <w:r>
              <w:rPr>
                <w:color w:val="000000"/>
                <w:sz w:val="26"/>
                <w:szCs w:val="26"/>
              </w:rPr>
              <w:t>Rèn: Công- Trừ</w:t>
            </w:r>
            <w:r w:rsidR="00BD45CD">
              <w:rPr>
                <w:color w:val="000000"/>
                <w:sz w:val="26"/>
                <w:szCs w:val="26"/>
              </w:rPr>
              <w:t>, giải toán</w:t>
            </w:r>
          </w:p>
        </w:tc>
      </w:tr>
      <w:tr w:rsidR="00337B05" w:rsidTr="007E518A">
        <w:trPr>
          <w:trHeight w:val="300"/>
        </w:trPr>
        <w:tc>
          <w:tcPr>
            <w:tcW w:w="708" w:type="dxa"/>
            <w:vMerge w:val="restart"/>
            <w:tcBorders>
              <w:top w:val="single" w:sz="4" w:space="0" w:color="auto"/>
              <w:left w:val="single" w:sz="4" w:space="0" w:color="auto"/>
              <w:right w:val="single" w:sz="4" w:space="0" w:color="auto"/>
            </w:tcBorders>
            <w:shd w:val="clear" w:color="auto" w:fill="auto"/>
            <w:noWrap/>
            <w:vAlign w:val="bottom"/>
          </w:tcPr>
          <w:p w:rsidR="00337B05" w:rsidRPr="00450FFE" w:rsidRDefault="00337B05" w:rsidP="00873B48">
            <w:pPr>
              <w:rPr>
                <w:color w:val="000000"/>
                <w:sz w:val="26"/>
                <w:szCs w:val="26"/>
              </w:rPr>
            </w:pPr>
            <w:r>
              <w:rPr>
                <w:color w:val="000000"/>
                <w:sz w:val="26"/>
                <w:szCs w:val="26"/>
              </w:rPr>
              <w:t>9</w:t>
            </w:r>
          </w:p>
        </w:tc>
        <w:tc>
          <w:tcPr>
            <w:tcW w:w="2707" w:type="dxa"/>
            <w:vMerge w:val="restart"/>
            <w:tcBorders>
              <w:top w:val="single" w:sz="4" w:space="0" w:color="auto"/>
              <w:left w:val="nil"/>
              <w:right w:val="single" w:sz="4" w:space="0" w:color="auto"/>
            </w:tcBorders>
            <w:shd w:val="clear" w:color="auto" w:fill="auto"/>
            <w:noWrap/>
            <w:vAlign w:val="center"/>
          </w:tcPr>
          <w:p w:rsidR="00337B05" w:rsidRDefault="00337B05" w:rsidP="00873B48">
            <w:pPr>
              <w:rPr>
                <w:color w:val="000000"/>
                <w:sz w:val="26"/>
                <w:szCs w:val="26"/>
              </w:rPr>
            </w:pPr>
            <w:r>
              <w:rPr>
                <w:color w:val="000000"/>
                <w:sz w:val="26"/>
                <w:szCs w:val="26"/>
              </w:rPr>
              <w:t>Trương Gia Bảo</w:t>
            </w:r>
          </w:p>
        </w:tc>
        <w:tc>
          <w:tcPr>
            <w:tcW w:w="990" w:type="dxa"/>
            <w:vMerge w:val="restart"/>
            <w:tcBorders>
              <w:top w:val="single" w:sz="4" w:space="0" w:color="auto"/>
              <w:left w:val="nil"/>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2a4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337B05">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sidRPr="00450FFE">
              <w:rPr>
                <w:color w:val="000000"/>
                <w:sz w:val="26"/>
                <w:szCs w:val="26"/>
              </w:rPr>
              <w:t xml:space="preserve">Rèn: Cộng, trừ </w:t>
            </w:r>
            <w:r>
              <w:rPr>
                <w:color w:val="000000"/>
                <w:sz w:val="26"/>
                <w:szCs w:val="26"/>
              </w:rPr>
              <w:t>và giải toán có lời văn</w:t>
            </w:r>
          </w:p>
        </w:tc>
      </w:tr>
      <w:tr w:rsidR="00337B05" w:rsidTr="007E518A">
        <w:trPr>
          <w:trHeight w:val="285"/>
        </w:trPr>
        <w:tc>
          <w:tcPr>
            <w:tcW w:w="708" w:type="dxa"/>
            <w:vMerge/>
            <w:tcBorders>
              <w:left w:val="single" w:sz="4" w:space="0" w:color="auto"/>
              <w:bottom w:val="single" w:sz="4" w:space="0" w:color="auto"/>
              <w:right w:val="single" w:sz="4" w:space="0" w:color="auto"/>
            </w:tcBorders>
            <w:shd w:val="clear" w:color="auto" w:fill="auto"/>
            <w:noWrap/>
            <w:vAlign w:val="bottom"/>
          </w:tcPr>
          <w:p w:rsidR="00337B05" w:rsidRDefault="00337B05" w:rsidP="00873B48">
            <w:pP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337B05" w:rsidRDefault="00337B05"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Pr>
                <w:color w:val="000000"/>
                <w:sz w:val="26"/>
                <w:szCs w:val="26"/>
              </w:rPr>
              <w:t xml:space="preserve">Rèn: Đọc – </w:t>
            </w:r>
            <w:r w:rsidR="00157078">
              <w:rPr>
                <w:color w:val="000000"/>
                <w:sz w:val="26"/>
                <w:szCs w:val="26"/>
              </w:rPr>
              <w:t>Viết, viết đoạn văn</w:t>
            </w:r>
            <w:r>
              <w:rPr>
                <w:color w:val="000000"/>
                <w:sz w:val="26"/>
                <w:szCs w:val="26"/>
              </w:rPr>
              <w:t xml:space="preserve"> </w:t>
            </w:r>
          </w:p>
        </w:tc>
      </w:tr>
      <w:tr w:rsidR="000B2DD0" w:rsidTr="00873B48">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DD0" w:rsidRPr="00450FFE" w:rsidRDefault="000B2DD0" w:rsidP="00873B48">
            <w:pPr>
              <w:rPr>
                <w:color w:val="000000"/>
                <w:sz w:val="26"/>
                <w:szCs w:val="26"/>
              </w:rPr>
            </w:pPr>
            <w:r>
              <w:rPr>
                <w:color w:val="000000"/>
                <w:sz w:val="26"/>
                <w:szCs w:val="26"/>
              </w:rPr>
              <w:t>10</w:t>
            </w:r>
          </w:p>
        </w:tc>
        <w:tc>
          <w:tcPr>
            <w:tcW w:w="2707" w:type="dxa"/>
            <w:tcBorders>
              <w:top w:val="single" w:sz="4" w:space="0" w:color="auto"/>
              <w:left w:val="nil"/>
              <w:bottom w:val="single" w:sz="4" w:space="0" w:color="auto"/>
              <w:right w:val="single" w:sz="4" w:space="0" w:color="auto"/>
            </w:tcBorders>
            <w:shd w:val="clear" w:color="auto" w:fill="auto"/>
            <w:noWrap/>
            <w:vAlign w:val="center"/>
          </w:tcPr>
          <w:p w:rsidR="000B2DD0" w:rsidRDefault="000B2DD0" w:rsidP="00873B48">
            <w:pPr>
              <w:rPr>
                <w:color w:val="000000"/>
                <w:sz w:val="26"/>
                <w:szCs w:val="26"/>
              </w:rPr>
            </w:pPr>
            <w:r>
              <w:rPr>
                <w:color w:val="000000"/>
                <w:sz w:val="26"/>
                <w:szCs w:val="26"/>
              </w:rPr>
              <w:t>Trương Gia Bảo</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B2DD0" w:rsidRDefault="000B2DD0" w:rsidP="00873B48">
            <w:pPr>
              <w:jc w:val="center"/>
              <w:rPr>
                <w:color w:val="000000"/>
                <w:sz w:val="26"/>
                <w:szCs w:val="26"/>
              </w:rPr>
            </w:pPr>
            <w:r>
              <w:rPr>
                <w:color w:val="000000"/>
                <w:sz w:val="26"/>
                <w:szCs w:val="26"/>
              </w:rPr>
              <w:t>3a1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2DD0"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BD45CD" w:rsidP="00873B48">
            <w:pPr>
              <w:rPr>
                <w:color w:val="000000"/>
                <w:sz w:val="26"/>
                <w:szCs w:val="26"/>
              </w:rPr>
            </w:pPr>
            <w:r>
              <w:rPr>
                <w:color w:val="000000"/>
                <w:sz w:val="26"/>
                <w:szCs w:val="26"/>
              </w:rPr>
              <w:t>Rèn: Đọc – Viết – Viết đoạn văn</w:t>
            </w:r>
          </w:p>
        </w:tc>
      </w:tr>
      <w:tr w:rsidR="00337B05" w:rsidTr="00801C5A">
        <w:trPr>
          <w:trHeight w:val="330"/>
        </w:trPr>
        <w:tc>
          <w:tcPr>
            <w:tcW w:w="708" w:type="dxa"/>
            <w:vMerge w:val="restart"/>
            <w:tcBorders>
              <w:top w:val="single" w:sz="4" w:space="0" w:color="auto"/>
              <w:left w:val="single" w:sz="4" w:space="0" w:color="auto"/>
              <w:right w:val="single" w:sz="4" w:space="0" w:color="auto"/>
            </w:tcBorders>
            <w:shd w:val="clear" w:color="auto" w:fill="auto"/>
            <w:noWrap/>
            <w:vAlign w:val="bottom"/>
          </w:tcPr>
          <w:p w:rsidR="00337B05" w:rsidRPr="00450FFE" w:rsidRDefault="00337B05" w:rsidP="00873B48">
            <w:pPr>
              <w:rPr>
                <w:color w:val="000000"/>
                <w:sz w:val="26"/>
                <w:szCs w:val="26"/>
              </w:rPr>
            </w:pPr>
            <w:r>
              <w:rPr>
                <w:color w:val="000000"/>
                <w:sz w:val="26"/>
                <w:szCs w:val="26"/>
              </w:rPr>
              <w:t>11</w:t>
            </w:r>
          </w:p>
        </w:tc>
        <w:tc>
          <w:tcPr>
            <w:tcW w:w="2707" w:type="dxa"/>
            <w:vMerge w:val="restart"/>
            <w:tcBorders>
              <w:top w:val="single" w:sz="4" w:space="0" w:color="auto"/>
              <w:left w:val="nil"/>
              <w:right w:val="single" w:sz="4" w:space="0" w:color="auto"/>
            </w:tcBorders>
            <w:shd w:val="clear" w:color="auto" w:fill="auto"/>
            <w:noWrap/>
            <w:vAlign w:val="center"/>
          </w:tcPr>
          <w:p w:rsidR="00337B05" w:rsidRDefault="00337B05" w:rsidP="00873B48">
            <w:pPr>
              <w:rPr>
                <w:color w:val="000000"/>
                <w:sz w:val="26"/>
                <w:szCs w:val="26"/>
              </w:rPr>
            </w:pPr>
            <w:r>
              <w:rPr>
                <w:color w:val="000000"/>
                <w:sz w:val="26"/>
                <w:szCs w:val="26"/>
              </w:rPr>
              <w:t>Nguyễn Trần Hải Đăng</w:t>
            </w:r>
          </w:p>
        </w:tc>
        <w:tc>
          <w:tcPr>
            <w:tcW w:w="990" w:type="dxa"/>
            <w:vMerge w:val="restart"/>
            <w:tcBorders>
              <w:top w:val="single" w:sz="4" w:space="0" w:color="auto"/>
              <w:left w:val="nil"/>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3a2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337B05">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sidRPr="00450FFE">
              <w:rPr>
                <w:color w:val="000000"/>
                <w:sz w:val="26"/>
                <w:szCs w:val="26"/>
              </w:rPr>
              <w:t xml:space="preserve">Rèn: Cộng, trừ </w:t>
            </w:r>
            <w:r>
              <w:rPr>
                <w:color w:val="000000"/>
                <w:sz w:val="26"/>
                <w:szCs w:val="26"/>
              </w:rPr>
              <w:t>và giải toán có lời văn</w:t>
            </w:r>
          </w:p>
        </w:tc>
      </w:tr>
      <w:tr w:rsidR="00337B05" w:rsidTr="00801C5A">
        <w:trPr>
          <w:trHeight w:val="255"/>
        </w:trPr>
        <w:tc>
          <w:tcPr>
            <w:tcW w:w="708" w:type="dxa"/>
            <w:vMerge/>
            <w:tcBorders>
              <w:left w:val="single" w:sz="4" w:space="0" w:color="auto"/>
              <w:bottom w:val="single" w:sz="4" w:space="0" w:color="auto"/>
              <w:right w:val="single" w:sz="4" w:space="0" w:color="auto"/>
            </w:tcBorders>
            <w:shd w:val="clear" w:color="auto" w:fill="auto"/>
            <w:noWrap/>
            <w:vAlign w:val="bottom"/>
          </w:tcPr>
          <w:p w:rsidR="00337B05" w:rsidRDefault="00337B05" w:rsidP="00873B48">
            <w:pP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337B05" w:rsidRDefault="00337B05"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Pr>
                <w:color w:val="000000"/>
                <w:sz w:val="26"/>
                <w:szCs w:val="26"/>
              </w:rPr>
              <w:t>Rèn: Đọc – Viết – Viết đoạn văn</w:t>
            </w:r>
          </w:p>
        </w:tc>
      </w:tr>
      <w:tr w:rsidR="00337B05" w:rsidTr="0030763F">
        <w:trPr>
          <w:trHeight w:val="300"/>
        </w:trPr>
        <w:tc>
          <w:tcPr>
            <w:tcW w:w="708" w:type="dxa"/>
            <w:vMerge w:val="restart"/>
            <w:tcBorders>
              <w:top w:val="single" w:sz="4" w:space="0" w:color="auto"/>
              <w:left w:val="single" w:sz="4" w:space="0" w:color="auto"/>
              <w:right w:val="single" w:sz="4" w:space="0" w:color="auto"/>
            </w:tcBorders>
            <w:shd w:val="clear" w:color="auto" w:fill="auto"/>
            <w:noWrap/>
            <w:vAlign w:val="bottom"/>
          </w:tcPr>
          <w:p w:rsidR="00337B05" w:rsidRPr="00450FFE" w:rsidRDefault="00337B05" w:rsidP="00873B48">
            <w:pPr>
              <w:rPr>
                <w:color w:val="000000"/>
                <w:sz w:val="26"/>
                <w:szCs w:val="26"/>
              </w:rPr>
            </w:pPr>
            <w:r>
              <w:rPr>
                <w:color w:val="000000"/>
                <w:sz w:val="26"/>
                <w:szCs w:val="26"/>
              </w:rPr>
              <w:t>12</w:t>
            </w:r>
          </w:p>
        </w:tc>
        <w:tc>
          <w:tcPr>
            <w:tcW w:w="2707" w:type="dxa"/>
            <w:vMerge w:val="restart"/>
            <w:tcBorders>
              <w:top w:val="single" w:sz="4" w:space="0" w:color="auto"/>
              <w:left w:val="nil"/>
              <w:right w:val="single" w:sz="4" w:space="0" w:color="auto"/>
            </w:tcBorders>
            <w:shd w:val="clear" w:color="auto" w:fill="auto"/>
            <w:noWrap/>
            <w:vAlign w:val="center"/>
          </w:tcPr>
          <w:p w:rsidR="00337B05" w:rsidRDefault="00337B05" w:rsidP="00873B48">
            <w:pPr>
              <w:rPr>
                <w:color w:val="000000"/>
                <w:sz w:val="26"/>
                <w:szCs w:val="26"/>
              </w:rPr>
            </w:pPr>
            <w:r>
              <w:rPr>
                <w:color w:val="000000"/>
                <w:sz w:val="26"/>
                <w:szCs w:val="26"/>
              </w:rPr>
              <w:t>Hoàng Việt Tiến</w:t>
            </w:r>
          </w:p>
        </w:tc>
        <w:tc>
          <w:tcPr>
            <w:tcW w:w="990" w:type="dxa"/>
            <w:vMerge w:val="restart"/>
            <w:tcBorders>
              <w:top w:val="single" w:sz="4" w:space="0" w:color="auto"/>
              <w:left w:val="nil"/>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3a4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337B05">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sidRPr="00450FFE">
              <w:rPr>
                <w:color w:val="000000"/>
                <w:sz w:val="26"/>
                <w:szCs w:val="26"/>
              </w:rPr>
              <w:t xml:space="preserve">Rèn: Cộng, trừ </w:t>
            </w:r>
            <w:r>
              <w:rPr>
                <w:color w:val="000000"/>
                <w:sz w:val="26"/>
                <w:szCs w:val="26"/>
              </w:rPr>
              <w:t>và giải toán có lời văn</w:t>
            </w:r>
          </w:p>
        </w:tc>
      </w:tr>
      <w:tr w:rsidR="00337B05" w:rsidTr="0030763F">
        <w:trPr>
          <w:trHeight w:val="285"/>
        </w:trPr>
        <w:tc>
          <w:tcPr>
            <w:tcW w:w="708" w:type="dxa"/>
            <w:vMerge/>
            <w:tcBorders>
              <w:left w:val="single" w:sz="4" w:space="0" w:color="auto"/>
              <w:bottom w:val="single" w:sz="4" w:space="0" w:color="auto"/>
              <w:right w:val="single" w:sz="4" w:space="0" w:color="auto"/>
            </w:tcBorders>
            <w:shd w:val="clear" w:color="auto" w:fill="auto"/>
            <w:noWrap/>
            <w:vAlign w:val="bottom"/>
          </w:tcPr>
          <w:p w:rsidR="00337B05" w:rsidRDefault="00337B05" w:rsidP="00873B48">
            <w:pP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337B05" w:rsidRDefault="00337B05"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Pr>
                <w:color w:val="000000"/>
                <w:sz w:val="26"/>
                <w:szCs w:val="26"/>
              </w:rPr>
              <w:t>Rèn: Đọc – Viết – Viết đoạn văn</w:t>
            </w:r>
          </w:p>
        </w:tc>
      </w:tr>
      <w:tr w:rsidR="00337B05" w:rsidTr="008904CD">
        <w:trPr>
          <w:trHeight w:val="285"/>
        </w:trPr>
        <w:tc>
          <w:tcPr>
            <w:tcW w:w="708" w:type="dxa"/>
            <w:vMerge w:val="restart"/>
            <w:tcBorders>
              <w:top w:val="single" w:sz="4" w:space="0" w:color="auto"/>
              <w:left w:val="single" w:sz="4" w:space="0" w:color="auto"/>
              <w:right w:val="single" w:sz="4" w:space="0" w:color="auto"/>
            </w:tcBorders>
            <w:shd w:val="clear" w:color="auto" w:fill="auto"/>
            <w:noWrap/>
            <w:vAlign w:val="bottom"/>
          </w:tcPr>
          <w:p w:rsidR="00337B05" w:rsidRDefault="00337B05" w:rsidP="00873B48">
            <w:pPr>
              <w:rPr>
                <w:color w:val="000000"/>
                <w:sz w:val="26"/>
                <w:szCs w:val="26"/>
              </w:rPr>
            </w:pPr>
            <w:r>
              <w:rPr>
                <w:color w:val="000000"/>
                <w:sz w:val="26"/>
                <w:szCs w:val="26"/>
              </w:rPr>
              <w:t>13</w:t>
            </w:r>
          </w:p>
        </w:tc>
        <w:tc>
          <w:tcPr>
            <w:tcW w:w="2707" w:type="dxa"/>
            <w:vMerge w:val="restart"/>
            <w:tcBorders>
              <w:top w:val="single" w:sz="4" w:space="0" w:color="auto"/>
              <w:left w:val="nil"/>
              <w:right w:val="single" w:sz="4" w:space="0" w:color="auto"/>
            </w:tcBorders>
            <w:shd w:val="clear" w:color="auto" w:fill="auto"/>
            <w:noWrap/>
            <w:vAlign w:val="center"/>
          </w:tcPr>
          <w:p w:rsidR="00337B05" w:rsidRDefault="00337B05" w:rsidP="00873B48">
            <w:pPr>
              <w:rPr>
                <w:color w:val="000000"/>
                <w:sz w:val="26"/>
                <w:szCs w:val="26"/>
              </w:rPr>
            </w:pPr>
            <w:r>
              <w:rPr>
                <w:color w:val="000000"/>
                <w:sz w:val="26"/>
                <w:szCs w:val="26"/>
              </w:rPr>
              <w:t>Nguyễn Như Tuấn Anh</w:t>
            </w:r>
          </w:p>
        </w:tc>
        <w:tc>
          <w:tcPr>
            <w:tcW w:w="990" w:type="dxa"/>
            <w:vMerge w:val="restart"/>
            <w:tcBorders>
              <w:top w:val="single" w:sz="4" w:space="0" w:color="auto"/>
              <w:left w:val="nil"/>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3a4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337B05">
            <w:pPr>
              <w:jc w:val="center"/>
              <w:rPr>
                <w:color w:val="000000"/>
                <w:sz w:val="26"/>
                <w:szCs w:val="26"/>
              </w:rPr>
            </w:pPr>
            <w:r>
              <w:rPr>
                <w:color w:val="000000"/>
                <w:sz w:val="26"/>
                <w:szCs w:val="26"/>
              </w:rPr>
              <w:t>Toán</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sidRPr="00450FFE">
              <w:rPr>
                <w:color w:val="000000"/>
                <w:sz w:val="26"/>
                <w:szCs w:val="26"/>
              </w:rPr>
              <w:t xml:space="preserve">Rèn: Cộng, trừ </w:t>
            </w:r>
            <w:r>
              <w:rPr>
                <w:color w:val="000000"/>
                <w:sz w:val="26"/>
                <w:szCs w:val="26"/>
              </w:rPr>
              <w:t>và giải toán có lời văn</w:t>
            </w:r>
          </w:p>
        </w:tc>
      </w:tr>
      <w:tr w:rsidR="00337B05" w:rsidTr="008904CD">
        <w:trPr>
          <w:trHeight w:val="300"/>
        </w:trPr>
        <w:tc>
          <w:tcPr>
            <w:tcW w:w="708" w:type="dxa"/>
            <w:vMerge/>
            <w:tcBorders>
              <w:left w:val="single" w:sz="4" w:space="0" w:color="auto"/>
              <w:bottom w:val="single" w:sz="4" w:space="0" w:color="auto"/>
              <w:right w:val="single" w:sz="4" w:space="0" w:color="auto"/>
            </w:tcBorders>
            <w:shd w:val="clear" w:color="auto" w:fill="auto"/>
            <w:noWrap/>
            <w:vAlign w:val="bottom"/>
          </w:tcPr>
          <w:p w:rsidR="00337B05" w:rsidRDefault="00337B05" w:rsidP="00873B48">
            <w:pPr>
              <w:rPr>
                <w:color w:val="000000"/>
                <w:sz w:val="26"/>
                <w:szCs w:val="26"/>
              </w:rPr>
            </w:pPr>
          </w:p>
        </w:tc>
        <w:tc>
          <w:tcPr>
            <w:tcW w:w="2707" w:type="dxa"/>
            <w:vMerge/>
            <w:tcBorders>
              <w:left w:val="nil"/>
              <w:bottom w:val="single" w:sz="4" w:space="0" w:color="auto"/>
              <w:right w:val="single" w:sz="4" w:space="0" w:color="auto"/>
            </w:tcBorders>
            <w:shd w:val="clear" w:color="auto" w:fill="auto"/>
            <w:noWrap/>
            <w:vAlign w:val="center"/>
          </w:tcPr>
          <w:p w:rsidR="00337B05" w:rsidRDefault="00337B05" w:rsidP="00873B48">
            <w:pPr>
              <w:rPr>
                <w:color w:val="000000"/>
                <w:sz w:val="26"/>
                <w:szCs w:val="26"/>
              </w:rPr>
            </w:pPr>
          </w:p>
        </w:tc>
        <w:tc>
          <w:tcPr>
            <w:tcW w:w="990" w:type="dxa"/>
            <w:vMerge/>
            <w:tcBorders>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37B05"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337B05" w:rsidRPr="00450FFE" w:rsidRDefault="00BD45CD" w:rsidP="00873B48">
            <w:pPr>
              <w:rPr>
                <w:color w:val="000000"/>
                <w:sz w:val="26"/>
                <w:szCs w:val="26"/>
              </w:rPr>
            </w:pPr>
            <w:r>
              <w:rPr>
                <w:color w:val="000000"/>
                <w:sz w:val="26"/>
                <w:szCs w:val="26"/>
              </w:rPr>
              <w:t>Rèn: Đọc – Viết – Viết đoạn văn</w:t>
            </w:r>
          </w:p>
        </w:tc>
      </w:tr>
      <w:tr w:rsidR="000B2DD0" w:rsidTr="00873B48">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DD0" w:rsidRDefault="000B2DD0" w:rsidP="00873B48">
            <w:pPr>
              <w:rPr>
                <w:color w:val="000000"/>
                <w:sz w:val="26"/>
                <w:szCs w:val="26"/>
              </w:rPr>
            </w:pPr>
            <w:r>
              <w:rPr>
                <w:color w:val="000000"/>
                <w:sz w:val="26"/>
                <w:szCs w:val="26"/>
              </w:rPr>
              <w:t>14</w:t>
            </w:r>
          </w:p>
        </w:tc>
        <w:tc>
          <w:tcPr>
            <w:tcW w:w="2707" w:type="dxa"/>
            <w:tcBorders>
              <w:top w:val="single" w:sz="4" w:space="0" w:color="auto"/>
              <w:left w:val="nil"/>
              <w:bottom w:val="single" w:sz="4" w:space="0" w:color="auto"/>
              <w:right w:val="single" w:sz="4" w:space="0" w:color="auto"/>
            </w:tcBorders>
            <w:shd w:val="clear" w:color="auto" w:fill="auto"/>
            <w:noWrap/>
            <w:vAlign w:val="center"/>
          </w:tcPr>
          <w:p w:rsidR="000B2DD0" w:rsidRDefault="00337B05" w:rsidP="00873B48">
            <w:pPr>
              <w:rPr>
                <w:color w:val="000000"/>
                <w:sz w:val="26"/>
                <w:szCs w:val="26"/>
              </w:rPr>
            </w:pPr>
            <w:r>
              <w:rPr>
                <w:color w:val="000000"/>
                <w:sz w:val="26"/>
                <w:szCs w:val="26"/>
              </w:rPr>
              <w:t>Nguyễn Đức Thịnh</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B2DD0" w:rsidRDefault="000B2DD0" w:rsidP="00873B48">
            <w:pPr>
              <w:jc w:val="center"/>
              <w:rPr>
                <w:color w:val="000000"/>
                <w:sz w:val="26"/>
                <w:szCs w:val="26"/>
              </w:rPr>
            </w:pPr>
            <w:r>
              <w:rPr>
                <w:color w:val="000000"/>
                <w:sz w:val="26"/>
                <w:szCs w:val="26"/>
              </w:rPr>
              <w:t>4a</w:t>
            </w:r>
            <w:r w:rsidR="003A2B29">
              <w:rPr>
                <w:color w:val="000000"/>
                <w:sz w:val="26"/>
                <w:szCs w:val="26"/>
              </w:rPr>
              <w:t>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2DD0" w:rsidRDefault="00337B05" w:rsidP="00873B48">
            <w:pPr>
              <w:jc w:val="center"/>
              <w:rPr>
                <w:color w:val="000000"/>
                <w:sz w:val="26"/>
                <w:szCs w:val="26"/>
              </w:rPr>
            </w:pPr>
            <w:r>
              <w:rPr>
                <w:color w:val="000000"/>
                <w:sz w:val="26"/>
                <w:szCs w:val="26"/>
              </w:rPr>
              <w:t>TV</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0B2DD0" w:rsidRPr="00450FFE" w:rsidRDefault="00337B05" w:rsidP="00873B48">
            <w:pPr>
              <w:rPr>
                <w:color w:val="000000"/>
                <w:sz w:val="26"/>
                <w:szCs w:val="26"/>
              </w:rPr>
            </w:pPr>
            <w:r>
              <w:rPr>
                <w:color w:val="000000"/>
                <w:sz w:val="26"/>
                <w:szCs w:val="26"/>
              </w:rPr>
              <w:t>Rèn</w:t>
            </w:r>
            <w:r w:rsidR="00354A3D">
              <w:rPr>
                <w:color w:val="000000"/>
                <w:sz w:val="26"/>
                <w:szCs w:val="26"/>
              </w:rPr>
              <w:t>: Đọc – Viết</w:t>
            </w:r>
          </w:p>
        </w:tc>
      </w:tr>
    </w:tbl>
    <w:p w:rsidR="000B2DD0" w:rsidRDefault="000B2DD0" w:rsidP="00BD45CD">
      <w:pPr>
        <w:tabs>
          <w:tab w:val="left" w:pos="720"/>
          <w:tab w:val="left" w:pos="900"/>
        </w:tabs>
        <w:spacing w:line="360" w:lineRule="auto"/>
        <w:jc w:val="both"/>
        <w:rPr>
          <w:b/>
          <w:sz w:val="28"/>
          <w:szCs w:val="28"/>
        </w:rPr>
      </w:pPr>
      <w:r>
        <w:rPr>
          <w:b/>
          <w:sz w:val="28"/>
          <w:szCs w:val="28"/>
        </w:rPr>
        <w:tab/>
        <w:t>II. Thời gian tổ chức</w:t>
      </w:r>
    </w:p>
    <w:p w:rsidR="00BD45CD" w:rsidRDefault="00BD45CD" w:rsidP="00BD45CD">
      <w:pPr>
        <w:tabs>
          <w:tab w:val="left" w:pos="720"/>
          <w:tab w:val="left" w:pos="900"/>
        </w:tabs>
        <w:spacing w:line="360" w:lineRule="auto"/>
        <w:jc w:val="both"/>
        <w:rPr>
          <w:bCs/>
          <w:sz w:val="28"/>
          <w:szCs w:val="28"/>
        </w:rPr>
      </w:pPr>
      <w:r>
        <w:rPr>
          <w:bCs/>
          <w:sz w:val="28"/>
          <w:szCs w:val="28"/>
        </w:rPr>
        <w:tab/>
      </w:r>
      <w:r w:rsidRPr="00802817">
        <w:rPr>
          <w:bCs/>
          <w:sz w:val="28"/>
          <w:szCs w:val="28"/>
        </w:rPr>
        <w:t xml:space="preserve">1. </w:t>
      </w:r>
      <w:r>
        <w:rPr>
          <w:bCs/>
          <w:sz w:val="28"/>
          <w:szCs w:val="28"/>
        </w:rPr>
        <w:t>Thời gian hướng dẫn, giúp đỡ lần 1: Từ 17/5/2024 đến 26/5/2024</w:t>
      </w:r>
    </w:p>
    <w:p w:rsidR="00BD45CD" w:rsidRPr="00BD45CD" w:rsidRDefault="00BD45CD" w:rsidP="00BD45CD">
      <w:pPr>
        <w:tabs>
          <w:tab w:val="left" w:pos="720"/>
          <w:tab w:val="left" w:pos="900"/>
        </w:tabs>
        <w:spacing w:line="360" w:lineRule="auto"/>
        <w:jc w:val="both"/>
        <w:rPr>
          <w:bCs/>
          <w:sz w:val="28"/>
          <w:szCs w:val="28"/>
        </w:rPr>
      </w:pPr>
      <w:r>
        <w:rPr>
          <w:b/>
          <w:sz w:val="28"/>
          <w:szCs w:val="28"/>
        </w:rPr>
        <w:tab/>
      </w:r>
      <w:r w:rsidRPr="00BD45CD">
        <w:rPr>
          <w:bCs/>
          <w:sz w:val="28"/>
          <w:szCs w:val="28"/>
        </w:rPr>
        <w:t xml:space="preserve">2. Thời gian </w:t>
      </w:r>
      <w:r w:rsidR="00406F7A">
        <w:rPr>
          <w:bCs/>
          <w:sz w:val="28"/>
          <w:szCs w:val="28"/>
        </w:rPr>
        <w:t>kiểm tra</w:t>
      </w:r>
      <w:r w:rsidRPr="00BD45CD">
        <w:rPr>
          <w:bCs/>
          <w:sz w:val="28"/>
          <w:szCs w:val="28"/>
        </w:rPr>
        <w:t xml:space="preserve"> lại lần 1: ngày 27/5/2024</w:t>
      </w:r>
    </w:p>
    <w:p w:rsidR="000B2DD0" w:rsidRDefault="000B2DD0" w:rsidP="00BD45CD">
      <w:pPr>
        <w:tabs>
          <w:tab w:val="left" w:pos="720"/>
          <w:tab w:val="left" w:pos="900"/>
        </w:tabs>
        <w:spacing w:line="360" w:lineRule="auto"/>
        <w:jc w:val="both"/>
        <w:rPr>
          <w:bCs/>
          <w:sz w:val="28"/>
          <w:szCs w:val="28"/>
        </w:rPr>
      </w:pPr>
      <w:r>
        <w:rPr>
          <w:b/>
          <w:sz w:val="28"/>
          <w:szCs w:val="28"/>
        </w:rPr>
        <w:tab/>
      </w:r>
      <w:r w:rsidR="00406F7A">
        <w:rPr>
          <w:bCs/>
          <w:sz w:val="28"/>
          <w:szCs w:val="28"/>
        </w:rPr>
        <w:t>3</w:t>
      </w:r>
      <w:r w:rsidRPr="00802817">
        <w:rPr>
          <w:bCs/>
          <w:sz w:val="28"/>
          <w:szCs w:val="28"/>
        </w:rPr>
        <w:t xml:space="preserve">. </w:t>
      </w:r>
      <w:r>
        <w:rPr>
          <w:bCs/>
          <w:sz w:val="28"/>
          <w:szCs w:val="28"/>
        </w:rPr>
        <w:t>Thời gian hướng dẫn, giúp đỡ</w:t>
      </w:r>
      <w:r w:rsidR="00BD45CD">
        <w:rPr>
          <w:bCs/>
          <w:sz w:val="28"/>
          <w:szCs w:val="28"/>
        </w:rPr>
        <w:t xml:space="preserve"> lần 2</w:t>
      </w:r>
      <w:r w:rsidR="001430F3">
        <w:rPr>
          <w:bCs/>
          <w:sz w:val="28"/>
          <w:szCs w:val="28"/>
        </w:rPr>
        <w:t>( nếu lần 1 chưa Hoàn thành)</w:t>
      </w:r>
      <w:r>
        <w:rPr>
          <w:bCs/>
          <w:sz w:val="28"/>
          <w:szCs w:val="28"/>
        </w:rPr>
        <w:t>: Từ 15/6/202</w:t>
      </w:r>
      <w:r w:rsidR="00BD45CD">
        <w:rPr>
          <w:bCs/>
          <w:sz w:val="28"/>
          <w:szCs w:val="28"/>
        </w:rPr>
        <w:t>4</w:t>
      </w:r>
      <w:r>
        <w:rPr>
          <w:bCs/>
          <w:sz w:val="28"/>
          <w:szCs w:val="28"/>
        </w:rPr>
        <w:t xml:space="preserve"> đến 30/7/202</w:t>
      </w:r>
      <w:r w:rsidR="00BD45CD">
        <w:rPr>
          <w:bCs/>
          <w:sz w:val="28"/>
          <w:szCs w:val="28"/>
        </w:rPr>
        <w:t>4</w:t>
      </w:r>
    </w:p>
    <w:p w:rsidR="000B2DD0" w:rsidRPr="00802817" w:rsidRDefault="000B2DD0" w:rsidP="00BD45CD">
      <w:pPr>
        <w:tabs>
          <w:tab w:val="left" w:pos="720"/>
          <w:tab w:val="left" w:pos="900"/>
        </w:tabs>
        <w:spacing w:line="360" w:lineRule="auto"/>
        <w:jc w:val="both"/>
        <w:rPr>
          <w:bCs/>
          <w:sz w:val="28"/>
          <w:szCs w:val="28"/>
        </w:rPr>
      </w:pPr>
      <w:r>
        <w:rPr>
          <w:bCs/>
          <w:sz w:val="28"/>
          <w:szCs w:val="28"/>
        </w:rPr>
        <w:tab/>
      </w:r>
      <w:r w:rsidR="00406F7A">
        <w:rPr>
          <w:bCs/>
          <w:sz w:val="28"/>
          <w:szCs w:val="28"/>
        </w:rPr>
        <w:t>4</w:t>
      </w:r>
      <w:r>
        <w:rPr>
          <w:bCs/>
          <w:sz w:val="28"/>
          <w:szCs w:val="28"/>
        </w:rPr>
        <w:t xml:space="preserve">. Thời gian kiểm tra </w:t>
      </w:r>
      <w:r w:rsidR="00406F7A">
        <w:rPr>
          <w:bCs/>
          <w:sz w:val="28"/>
          <w:szCs w:val="28"/>
        </w:rPr>
        <w:t>lại lần 2</w:t>
      </w:r>
      <w:r>
        <w:rPr>
          <w:bCs/>
          <w:sz w:val="28"/>
          <w:szCs w:val="28"/>
        </w:rPr>
        <w:t>: 31/7/202</w:t>
      </w:r>
      <w:r w:rsidR="00406F7A">
        <w:rPr>
          <w:bCs/>
          <w:sz w:val="28"/>
          <w:szCs w:val="28"/>
        </w:rPr>
        <w:t>4</w:t>
      </w:r>
    </w:p>
    <w:p w:rsidR="000B2DD0" w:rsidRPr="00C10905" w:rsidRDefault="000B2DD0" w:rsidP="000B2DD0">
      <w:pPr>
        <w:tabs>
          <w:tab w:val="left" w:pos="720"/>
          <w:tab w:val="left" w:pos="900"/>
        </w:tabs>
        <w:spacing w:line="360" w:lineRule="auto"/>
        <w:jc w:val="both"/>
        <w:rPr>
          <w:b/>
          <w:sz w:val="28"/>
          <w:szCs w:val="28"/>
        </w:rPr>
      </w:pPr>
      <w:r>
        <w:rPr>
          <w:b/>
          <w:sz w:val="28"/>
          <w:szCs w:val="28"/>
        </w:rPr>
        <w:tab/>
      </w:r>
      <w:r w:rsidRPr="00C10905">
        <w:rPr>
          <w:b/>
          <w:sz w:val="28"/>
          <w:szCs w:val="28"/>
        </w:rPr>
        <w:t>I</w:t>
      </w:r>
      <w:r>
        <w:rPr>
          <w:b/>
          <w:sz w:val="28"/>
          <w:szCs w:val="28"/>
        </w:rPr>
        <w:t>II</w:t>
      </w:r>
      <w:r w:rsidRPr="00C10905">
        <w:rPr>
          <w:b/>
          <w:sz w:val="28"/>
          <w:szCs w:val="28"/>
        </w:rPr>
        <w:t>. Tổ chức thực hiện</w:t>
      </w:r>
    </w:p>
    <w:p w:rsidR="000B2DD0" w:rsidRPr="00F851A7" w:rsidRDefault="000B2DD0" w:rsidP="000B2DD0">
      <w:pPr>
        <w:tabs>
          <w:tab w:val="left" w:pos="720"/>
          <w:tab w:val="left" w:pos="900"/>
        </w:tabs>
        <w:spacing w:line="360" w:lineRule="auto"/>
        <w:jc w:val="both"/>
        <w:rPr>
          <w:i/>
          <w:iCs/>
          <w:sz w:val="28"/>
          <w:szCs w:val="28"/>
        </w:rPr>
      </w:pPr>
      <w:r>
        <w:rPr>
          <w:sz w:val="28"/>
          <w:szCs w:val="28"/>
        </w:rPr>
        <w:tab/>
      </w:r>
      <w:r w:rsidRPr="00F851A7">
        <w:rPr>
          <w:i/>
          <w:iCs/>
          <w:sz w:val="28"/>
          <w:szCs w:val="28"/>
        </w:rPr>
        <w:t>1. Nhà trường</w:t>
      </w:r>
    </w:p>
    <w:p w:rsidR="000B2DD0" w:rsidRDefault="000B2DD0" w:rsidP="000B2DD0">
      <w:pPr>
        <w:tabs>
          <w:tab w:val="left" w:pos="720"/>
          <w:tab w:val="left" w:pos="900"/>
        </w:tabs>
        <w:spacing w:line="360" w:lineRule="auto"/>
        <w:jc w:val="both"/>
        <w:rPr>
          <w:sz w:val="28"/>
          <w:szCs w:val="28"/>
        </w:rPr>
      </w:pPr>
      <w:r>
        <w:rPr>
          <w:sz w:val="28"/>
          <w:szCs w:val="28"/>
        </w:rPr>
        <w:tab/>
        <w:t>Xây dựng, ban hành kế hoạch</w:t>
      </w:r>
      <w:r w:rsidRPr="005C2AB2">
        <w:rPr>
          <w:sz w:val="28"/>
          <w:szCs w:val="28"/>
        </w:rPr>
        <w:t xml:space="preserve"> </w:t>
      </w:r>
      <w:r>
        <w:rPr>
          <w:sz w:val="28"/>
          <w:szCs w:val="28"/>
        </w:rPr>
        <w:t>h</w:t>
      </w:r>
      <w:r w:rsidRPr="005C2AB2">
        <w:rPr>
          <w:sz w:val="28"/>
          <w:szCs w:val="28"/>
        </w:rPr>
        <w:t>ướng dẫn, giúp đỡ, đánh giá bổ sung học sinh chưa hoàn thành chương trình lớp học trong năm học 202</w:t>
      </w:r>
      <w:r w:rsidR="00406F7A">
        <w:rPr>
          <w:sz w:val="28"/>
          <w:szCs w:val="28"/>
        </w:rPr>
        <w:t>3</w:t>
      </w:r>
      <w:r w:rsidRPr="005C2AB2">
        <w:rPr>
          <w:sz w:val="28"/>
          <w:szCs w:val="28"/>
        </w:rPr>
        <w:t xml:space="preserve"> </w:t>
      </w:r>
      <w:r>
        <w:rPr>
          <w:sz w:val="28"/>
          <w:szCs w:val="28"/>
        </w:rPr>
        <w:t>–</w:t>
      </w:r>
      <w:r w:rsidRPr="005C2AB2">
        <w:rPr>
          <w:sz w:val="28"/>
          <w:szCs w:val="28"/>
        </w:rPr>
        <w:t xml:space="preserve"> 202</w:t>
      </w:r>
      <w:r w:rsidR="00406F7A">
        <w:rPr>
          <w:sz w:val="28"/>
          <w:szCs w:val="28"/>
        </w:rPr>
        <w:t>4</w:t>
      </w:r>
      <w:r>
        <w:rPr>
          <w:sz w:val="28"/>
          <w:szCs w:val="28"/>
        </w:rPr>
        <w:t>.</w:t>
      </w:r>
    </w:p>
    <w:p w:rsidR="000B2DD0" w:rsidRPr="00F851A7" w:rsidRDefault="000B2DD0" w:rsidP="000B2DD0">
      <w:pPr>
        <w:tabs>
          <w:tab w:val="left" w:pos="720"/>
          <w:tab w:val="left" w:pos="900"/>
        </w:tabs>
        <w:spacing w:line="360" w:lineRule="auto"/>
        <w:jc w:val="both"/>
        <w:rPr>
          <w:i/>
          <w:iCs/>
          <w:sz w:val="28"/>
          <w:szCs w:val="28"/>
        </w:rPr>
      </w:pPr>
      <w:r>
        <w:rPr>
          <w:sz w:val="28"/>
          <w:szCs w:val="28"/>
        </w:rPr>
        <w:tab/>
      </w:r>
      <w:r w:rsidRPr="00F851A7">
        <w:rPr>
          <w:i/>
          <w:iCs/>
          <w:sz w:val="28"/>
          <w:szCs w:val="28"/>
        </w:rPr>
        <w:t xml:space="preserve">2. Giáo viên </w:t>
      </w:r>
      <w:r>
        <w:rPr>
          <w:i/>
          <w:iCs/>
          <w:sz w:val="28"/>
          <w:szCs w:val="28"/>
        </w:rPr>
        <w:t xml:space="preserve"> Nguyễn Thị Thanh</w:t>
      </w:r>
    </w:p>
    <w:p w:rsidR="000B2DD0" w:rsidRDefault="000B2DD0" w:rsidP="000B2DD0">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1a</w:t>
      </w:r>
      <w:r w:rsidR="002305A3">
        <w:rPr>
          <w:sz w:val="28"/>
          <w:szCs w:val="28"/>
        </w:rPr>
        <w:t xml:space="preserve">2 </w:t>
      </w:r>
      <w:r>
        <w:rPr>
          <w:sz w:val="28"/>
          <w:szCs w:val="28"/>
        </w:rPr>
        <w:t>năm học 202</w:t>
      </w:r>
      <w:r w:rsidR="00406F7A">
        <w:rPr>
          <w:sz w:val="28"/>
          <w:szCs w:val="28"/>
        </w:rPr>
        <w:t>3</w:t>
      </w:r>
      <w:r>
        <w:rPr>
          <w:sz w:val="28"/>
          <w:szCs w:val="28"/>
        </w:rPr>
        <w:t xml:space="preserve"> – 202</w:t>
      </w:r>
      <w:r w:rsidR="00406F7A">
        <w:rPr>
          <w:sz w:val="28"/>
          <w:szCs w:val="28"/>
        </w:rPr>
        <w:t>4</w:t>
      </w:r>
      <w:r w:rsidRPr="005C2AB2">
        <w:rPr>
          <w:sz w:val="28"/>
          <w:szCs w:val="28"/>
        </w:rPr>
        <w:t xml:space="preserve"> </w:t>
      </w:r>
      <w:r>
        <w:rPr>
          <w:sz w:val="28"/>
          <w:szCs w:val="28"/>
        </w:rPr>
        <w:t>có tên tại mục 1.</w:t>
      </w:r>
    </w:p>
    <w:p w:rsidR="000B2DD0" w:rsidRPr="00F851A7" w:rsidRDefault="000B2DD0" w:rsidP="000B2DD0">
      <w:pPr>
        <w:tabs>
          <w:tab w:val="left" w:pos="720"/>
          <w:tab w:val="left" w:pos="900"/>
        </w:tabs>
        <w:spacing w:line="360" w:lineRule="auto"/>
        <w:jc w:val="both"/>
        <w:rPr>
          <w:i/>
          <w:iCs/>
          <w:sz w:val="28"/>
          <w:szCs w:val="28"/>
        </w:rPr>
      </w:pPr>
      <w:r>
        <w:rPr>
          <w:sz w:val="28"/>
          <w:szCs w:val="28"/>
        </w:rPr>
        <w:lastRenderedPageBreak/>
        <w:tab/>
      </w:r>
      <w:r w:rsidRPr="00F851A7">
        <w:rPr>
          <w:i/>
          <w:iCs/>
          <w:sz w:val="28"/>
          <w:szCs w:val="28"/>
        </w:rPr>
        <w:t xml:space="preserve">3. Giáo viên </w:t>
      </w:r>
      <w:r>
        <w:rPr>
          <w:i/>
          <w:iCs/>
          <w:sz w:val="28"/>
          <w:szCs w:val="28"/>
        </w:rPr>
        <w:t>Nguyễn Thị Liên</w:t>
      </w:r>
    </w:p>
    <w:p w:rsidR="000B2DD0" w:rsidRDefault="000B2DD0" w:rsidP="000B2DD0">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1a1</w:t>
      </w:r>
      <w:r w:rsidRPr="005C2AB2">
        <w:rPr>
          <w:sz w:val="28"/>
          <w:szCs w:val="28"/>
        </w:rPr>
        <w:t xml:space="preserve"> </w:t>
      </w:r>
      <w:r>
        <w:rPr>
          <w:sz w:val="28"/>
          <w:szCs w:val="28"/>
        </w:rPr>
        <w:t>năm học 202</w:t>
      </w:r>
      <w:r w:rsidR="00406F7A">
        <w:rPr>
          <w:sz w:val="28"/>
          <w:szCs w:val="28"/>
        </w:rPr>
        <w:t>3</w:t>
      </w:r>
      <w:r>
        <w:rPr>
          <w:sz w:val="28"/>
          <w:szCs w:val="28"/>
        </w:rPr>
        <w:t xml:space="preserve"> – 202</w:t>
      </w:r>
      <w:r w:rsidR="00406F7A">
        <w:rPr>
          <w:sz w:val="28"/>
          <w:szCs w:val="28"/>
        </w:rPr>
        <w:t>4</w:t>
      </w:r>
      <w:r w:rsidRPr="005C2AB2">
        <w:rPr>
          <w:sz w:val="28"/>
          <w:szCs w:val="28"/>
        </w:rPr>
        <w:t xml:space="preserve"> </w:t>
      </w:r>
      <w:r>
        <w:rPr>
          <w:sz w:val="28"/>
          <w:szCs w:val="28"/>
        </w:rPr>
        <w:t>có tên tại mục 1.</w:t>
      </w:r>
    </w:p>
    <w:p w:rsidR="000B2DD0" w:rsidRPr="00F851A7" w:rsidRDefault="000B2DD0" w:rsidP="000B2DD0">
      <w:pPr>
        <w:tabs>
          <w:tab w:val="left" w:pos="720"/>
          <w:tab w:val="left" w:pos="900"/>
        </w:tabs>
        <w:spacing w:line="360" w:lineRule="auto"/>
        <w:jc w:val="both"/>
        <w:rPr>
          <w:i/>
          <w:iCs/>
          <w:sz w:val="28"/>
          <w:szCs w:val="28"/>
        </w:rPr>
      </w:pPr>
      <w:r>
        <w:rPr>
          <w:sz w:val="28"/>
          <w:szCs w:val="28"/>
        </w:rPr>
        <w:tab/>
      </w:r>
      <w:r w:rsidRPr="00F851A7">
        <w:rPr>
          <w:i/>
          <w:iCs/>
          <w:sz w:val="28"/>
          <w:szCs w:val="28"/>
        </w:rPr>
        <w:t xml:space="preserve">4. Giáo viên </w:t>
      </w:r>
      <w:r w:rsidR="00406F7A">
        <w:rPr>
          <w:i/>
          <w:iCs/>
          <w:sz w:val="28"/>
          <w:szCs w:val="28"/>
        </w:rPr>
        <w:t>Lê Thị Duyên</w:t>
      </w:r>
    </w:p>
    <w:p w:rsidR="000B2DD0" w:rsidRDefault="000B2DD0" w:rsidP="000B2DD0">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1a</w:t>
      </w:r>
      <w:r w:rsidR="002305A3">
        <w:rPr>
          <w:sz w:val="28"/>
          <w:szCs w:val="28"/>
        </w:rPr>
        <w:t xml:space="preserve">3 </w:t>
      </w:r>
      <w:r>
        <w:rPr>
          <w:sz w:val="28"/>
          <w:szCs w:val="28"/>
        </w:rPr>
        <w:t>năm học 202</w:t>
      </w:r>
      <w:r w:rsidR="00337B05">
        <w:rPr>
          <w:sz w:val="28"/>
          <w:szCs w:val="28"/>
        </w:rPr>
        <w:t>3</w:t>
      </w:r>
      <w:r>
        <w:rPr>
          <w:sz w:val="28"/>
          <w:szCs w:val="28"/>
        </w:rPr>
        <w:t xml:space="preserve"> – 202</w:t>
      </w:r>
      <w:r w:rsidR="00337B05">
        <w:rPr>
          <w:sz w:val="28"/>
          <w:szCs w:val="28"/>
        </w:rPr>
        <w:t>4</w:t>
      </w:r>
      <w:r w:rsidRPr="005C2AB2">
        <w:rPr>
          <w:sz w:val="28"/>
          <w:szCs w:val="28"/>
        </w:rPr>
        <w:t xml:space="preserve"> </w:t>
      </w:r>
      <w:r>
        <w:rPr>
          <w:sz w:val="28"/>
          <w:szCs w:val="28"/>
        </w:rPr>
        <w:t>có tên tại mục 1.</w:t>
      </w:r>
    </w:p>
    <w:p w:rsidR="002305A3" w:rsidRDefault="000B2DD0" w:rsidP="000B2DD0">
      <w:pPr>
        <w:tabs>
          <w:tab w:val="left" w:pos="720"/>
          <w:tab w:val="left" w:pos="900"/>
        </w:tabs>
        <w:spacing w:line="360" w:lineRule="auto"/>
        <w:jc w:val="both"/>
        <w:rPr>
          <w:i/>
          <w:iCs/>
          <w:sz w:val="28"/>
          <w:szCs w:val="28"/>
        </w:rPr>
      </w:pPr>
      <w:r>
        <w:rPr>
          <w:sz w:val="28"/>
          <w:szCs w:val="28"/>
        </w:rPr>
        <w:tab/>
      </w:r>
      <w:r w:rsidRPr="00F851A7">
        <w:rPr>
          <w:i/>
          <w:iCs/>
          <w:sz w:val="28"/>
          <w:szCs w:val="28"/>
        </w:rPr>
        <w:t xml:space="preserve">5. </w:t>
      </w:r>
      <w:r w:rsidR="002305A3">
        <w:rPr>
          <w:i/>
          <w:iCs/>
          <w:sz w:val="28"/>
          <w:szCs w:val="28"/>
        </w:rPr>
        <w:t>Giáo viên trần Thị Hằng</w:t>
      </w:r>
    </w:p>
    <w:p w:rsidR="002305A3" w:rsidRDefault="002305A3" w:rsidP="000B2DD0">
      <w:pPr>
        <w:tabs>
          <w:tab w:val="left" w:pos="720"/>
          <w:tab w:val="left" w:pos="900"/>
        </w:tabs>
        <w:spacing w:line="360" w:lineRule="auto"/>
        <w:jc w:val="both"/>
        <w:rPr>
          <w:i/>
          <w:iCs/>
          <w:sz w:val="28"/>
          <w:szCs w:val="28"/>
        </w:rPr>
      </w:pPr>
      <w:r>
        <w:rPr>
          <w:sz w:val="28"/>
          <w:szCs w:val="28"/>
        </w:rPr>
        <w:tab/>
        <w:t>H</w:t>
      </w:r>
      <w:r w:rsidRPr="005C2AB2">
        <w:rPr>
          <w:sz w:val="28"/>
          <w:szCs w:val="28"/>
        </w:rPr>
        <w:t>ướng dẫn, giúp đỡ học sinh</w:t>
      </w:r>
      <w:r>
        <w:rPr>
          <w:sz w:val="28"/>
          <w:szCs w:val="28"/>
        </w:rPr>
        <w:t xml:space="preserve"> lớp 2a2</w:t>
      </w:r>
      <w:r w:rsidRPr="00F851A7">
        <w:rPr>
          <w:sz w:val="28"/>
          <w:szCs w:val="28"/>
        </w:rPr>
        <w:t xml:space="preserve"> </w:t>
      </w:r>
      <w:r>
        <w:rPr>
          <w:sz w:val="28"/>
          <w:szCs w:val="28"/>
        </w:rPr>
        <w:t>năm học 2023 – 2024</w:t>
      </w:r>
      <w:r w:rsidRPr="005C2AB2">
        <w:rPr>
          <w:sz w:val="28"/>
          <w:szCs w:val="28"/>
        </w:rPr>
        <w:t xml:space="preserve"> </w:t>
      </w:r>
      <w:r>
        <w:rPr>
          <w:sz w:val="28"/>
          <w:szCs w:val="28"/>
        </w:rPr>
        <w:t>có tên tại mục 1.</w:t>
      </w:r>
    </w:p>
    <w:p w:rsidR="000B2DD0" w:rsidRPr="00F851A7" w:rsidRDefault="002305A3" w:rsidP="000B2DD0">
      <w:pPr>
        <w:tabs>
          <w:tab w:val="left" w:pos="720"/>
          <w:tab w:val="left" w:pos="900"/>
        </w:tabs>
        <w:spacing w:line="360" w:lineRule="auto"/>
        <w:jc w:val="both"/>
        <w:rPr>
          <w:i/>
          <w:iCs/>
          <w:sz w:val="28"/>
          <w:szCs w:val="28"/>
        </w:rPr>
      </w:pPr>
      <w:r>
        <w:rPr>
          <w:i/>
          <w:iCs/>
          <w:sz w:val="28"/>
          <w:szCs w:val="28"/>
        </w:rPr>
        <w:tab/>
        <w:t xml:space="preserve">6. </w:t>
      </w:r>
      <w:r w:rsidR="000B2DD0" w:rsidRPr="00F851A7">
        <w:rPr>
          <w:i/>
          <w:iCs/>
          <w:sz w:val="28"/>
          <w:szCs w:val="28"/>
        </w:rPr>
        <w:t xml:space="preserve">Giáo viên </w:t>
      </w:r>
      <w:r w:rsidR="000B2DD0">
        <w:rPr>
          <w:i/>
          <w:iCs/>
          <w:sz w:val="28"/>
          <w:szCs w:val="28"/>
        </w:rPr>
        <w:t>Nguyễn Thị Tuyền</w:t>
      </w:r>
    </w:p>
    <w:p w:rsidR="000B2DD0" w:rsidRDefault="000B2DD0" w:rsidP="000B2DD0">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2a</w:t>
      </w:r>
      <w:r w:rsidR="002305A3">
        <w:rPr>
          <w:sz w:val="28"/>
          <w:szCs w:val="28"/>
        </w:rPr>
        <w:t>4</w:t>
      </w:r>
      <w:r w:rsidRPr="00F851A7">
        <w:rPr>
          <w:sz w:val="28"/>
          <w:szCs w:val="28"/>
        </w:rPr>
        <w:t xml:space="preserve"> </w:t>
      </w:r>
      <w:r>
        <w:rPr>
          <w:sz w:val="28"/>
          <w:szCs w:val="28"/>
        </w:rPr>
        <w:t>năm học 202</w:t>
      </w:r>
      <w:r w:rsidR="00337B05">
        <w:rPr>
          <w:sz w:val="28"/>
          <w:szCs w:val="28"/>
        </w:rPr>
        <w:t>3</w:t>
      </w:r>
      <w:r>
        <w:rPr>
          <w:sz w:val="28"/>
          <w:szCs w:val="28"/>
        </w:rPr>
        <w:t xml:space="preserve"> – 202</w:t>
      </w:r>
      <w:r w:rsidR="00337B05">
        <w:rPr>
          <w:sz w:val="28"/>
          <w:szCs w:val="28"/>
        </w:rPr>
        <w:t>4</w:t>
      </w:r>
      <w:r w:rsidRPr="005C2AB2">
        <w:rPr>
          <w:sz w:val="28"/>
          <w:szCs w:val="28"/>
        </w:rPr>
        <w:t xml:space="preserve"> </w:t>
      </w:r>
      <w:r>
        <w:rPr>
          <w:sz w:val="28"/>
          <w:szCs w:val="28"/>
        </w:rPr>
        <w:t>có tên tại mục 1.</w:t>
      </w:r>
    </w:p>
    <w:p w:rsidR="002305A3" w:rsidRPr="00F851A7" w:rsidRDefault="000B2DD0" w:rsidP="002305A3">
      <w:pPr>
        <w:tabs>
          <w:tab w:val="left" w:pos="720"/>
          <w:tab w:val="left" w:pos="900"/>
        </w:tabs>
        <w:spacing w:line="360" w:lineRule="auto"/>
        <w:jc w:val="both"/>
        <w:rPr>
          <w:i/>
          <w:iCs/>
          <w:sz w:val="28"/>
          <w:szCs w:val="28"/>
        </w:rPr>
      </w:pPr>
      <w:r>
        <w:rPr>
          <w:sz w:val="28"/>
          <w:szCs w:val="28"/>
        </w:rPr>
        <w:tab/>
      </w:r>
      <w:r w:rsidR="002305A3">
        <w:rPr>
          <w:i/>
          <w:iCs/>
          <w:sz w:val="28"/>
          <w:szCs w:val="28"/>
        </w:rPr>
        <w:t xml:space="preserve">7. </w:t>
      </w:r>
      <w:r w:rsidR="002305A3" w:rsidRPr="00F851A7">
        <w:rPr>
          <w:i/>
          <w:iCs/>
          <w:sz w:val="28"/>
          <w:szCs w:val="28"/>
        </w:rPr>
        <w:t xml:space="preserve">Giáo viên </w:t>
      </w:r>
      <w:r w:rsidR="002305A3">
        <w:rPr>
          <w:i/>
          <w:iCs/>
          <w:sz w:val="28"/>
          <w:szCs w:val="28"/>
        </w:rPr>
        <w:t>Lai Phan Tiền</w:t>
      </w:r>
    </w:p>
    <w:p w:rsidR="002305A3" w:rsidRDefault="002305A3" w:rsidP="002305A3">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2a3</w:t>
      </w:r>
      <w:r w:rsidRPr="00F851A7">
        <w:rPr>
          <w:sz w:val="28"/>
          <w:szCs w:val="28"/>
        </w:rPr>
        <w:t xml:space="preserve"> </w:t>
      </w:r>
      <w:r>
        <w:rPr>
          <w:sz w:val="28"/>
          <w:szCs w:val="28"/>
        </w:rPr>
        <w:t>năm học 2023 – 2024</w:t>
      </w:r>
      <w:r w:rsidRPr="005C2AB2">
        <w:rPr>
          <w:sz w:val="28"/>
          <w:szCs w:val="28"/>
        </w:rPr>
        <w:t xml:space="preserve"> </w:t>
      </w:r>
      <w:r>
        <w:rPr>
          <w:sz w:val="28"/>
          <w:szCs w:val="28"/>
        </w:rPr>
        <w:t>có tên tại mục 1.</w:t>
      </w:r>
    </w:p>
    <w:p w:rsidR="002305A3" w:rsidRDefault="002305A3" w:rsidP="000B2DD0">
      <w:pPr>
        <w:tabs>
          <w:tab w:val="left" w:pos="720"/>
          <w:tab w:val="left" w:pos="900"/>
        </w:tabs>
        <w:spacing w:line="360" w:lineRule="auto"/>
        <w:jc w:val="both"/>
        <w:rPr>
          <w:i/>
          <w:iCs/>
          <w:sz w:val="28"/>
          <w:szCs w:val="28"/>
        </w:rPr>
      </w:pPr>
      <w:r>
        <w:rPr>
          <w:sz w:val="28"/>
          <w:szCs w:val="28"/>
        </w:rPr>
        <w:tab/>
      </w:r>
      <w:r w:rsidRPr="002305A3">
        <w:rPr>
          <w:i/>
          <w:iCs/>
          <w:sz w:val="28"/>
          <w:szCs w:val="28"/>
        </w:rPr>
        <w:t>8. Giáo viên Trần Thị Nghĩa</w:t>
      </w:r>
    </w:p>
    <w:p w:rsidR="002305A3" w:rsidRDefault="002305A3" w:rsidP="002305A3">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3a2</w:t>
      </w:r>
      <w:r w:rsidRPr="00F851A7">
        <w:rPr>
          <w:sz w:val="28"/>
          <w:szCs w:val="28"/>
        </w:rPr>
        <w:t xml:space="preserve"> </w:t>
      </w:r>
      <w:r>
        <w:rPr>
          <w:sz w:val="28"/>
          <w:szCs w:val="28"/>
        </w:rPr>
        <w:t>năm học 2023 – 2024</w:t>
      </w:r>
      <w:r w:rsidRPr="005C2AB2">
        <w:rPr>
          <w:sz w:val="28"/>
          <w:szCs w:val="28"/>
        </w:rPr>
        <w:t xml:space="preserve"> </w:t>
      </w:r>
      <w:r>
        <w:rPr>
          <w:sz w:val="28"/>
          <w:szCs w:val="28"/>
        </w:rPr>
        <w:t>có tên tại mục 1.</w:t>
      </w:r>
    </w:p>
    <w:p w:rsidR="002305A3" w:rsidRDefault="002305A3" w:rsidP="002305A3">
      <w:pPr>
        <w:tabs>
          <w:tab w:val="left" w:pos="720"/>
          <w:tab w:val="left" w:pos="900"/>
        </w:tabs>
        <w:spacing w:line="360" w:lineRule="auto"/>
        <w:jc w:val="both"/>
        <w:rPr>
          <w:i/>
          <w:iCs/>
          <w:sz w:val="28"/>
          <w:szCs w:val="28"/>
        </w:rPr>
      </w:pPr>
      <w:r>
        <w:rPr>
          <w:i/>
          <w:iCs/>
          <w:sz w:val="28"/>
          <w:szCs w:val="28"/>
        </w:rPr>
        <w:tab/>
        <w:t>9</w:t>
      </w:r>
      <w:r w:rsidRPr="002305A3">
        <w:rPr>
          <w:i/>
          <w:iCs/>
          <w:sz w:val="28"/>
          <w:szCs w:val="28"/>
        </w:rPr>
        <w:t xml:space="preserve">. Giáo viên </w:t>
      </w:r>
      <w:r>
        <w:rPr>
          <w:i/>
          <w:iCs/>
          <w:sz w:val="28"/>
          <w:szCs w:val="28"/>
        </w:rPr>
        <w:t>Lương Thị Thúy Hằng</w:t>
      </w:r>
    </w:p>
    <w:p w:rsidR="002305A3" w:rsidRDefault="002305A3" w:rsidP="002305A3">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3a1-3a4</w:t>
      </w:r>
      <w:r w:rsidRPr="00F851A7">
        <w:rPr>
          <w:sz w:val="28"/>
          <w:szCs w:val="28"/>
        </w:rPr>
        <w:t xml:space="preserve"> </w:t>
      </w:r>
      <w:r>
        <w:rPr>
          <w:sz w:val="28"/>
          <w:szCs w:val="28"/>
        </w:rPr>
        <w:t>năm học 2023–2024</w:t>
      </w:r>
      <w:r w:rsidRPr="005C2AB2">
        <w:rPr>
          <w:sz w:val="28"/>
          <w:szCs w:val="28"/>
        </w:rPr>
        <w:t xml:space="preserve"> </w:t>
      </w:r>
      <w:r>
        <w:rPr>
          <w:sz w:val="28"/>
          <w:szCs w:val="28"/>
        </w:rPr>
        <w:t>có tên tại mục 1.</w:t>
      </w:r>
    </w:p>
    <w:p w:rsidR="001430F3" w:rsidRDefault="001430F3" w:rsidP="001430F3">
      <w:pPr>
        <w:tabs>
          <w:tab w:val="left" w:pos="720"/>
          <w:tab w:val="left" w:pos="900"/>
        </w:tabs>
        <w:spacing w:line="360" w:lineRule="auto"/>
        <w:jc w:val="both"/>
        <w:rPr>
          <w:i/>
          <w:iCs/>
          <w:sz w:val="28"/>
          <w:szCs w:val="28"/>
        </w:rPr>
      </w:pPr>
      <w:r>
        <w:rPr>
          <w:i/>
          <w:iCs/>
          <w:sz w:val="28"/>
          <w:szCs w:val="28"/>
        </w:rPr>
        <w:tab/>
        <w:t>10</w:t>
      </w:r>
      <w:r w:rsidRPr="002305A3">
        <w:rPr>
          <w:i/>
          <w:iCs/>
          <w:sz w:val="28"/>
          <w:szCs w:val="28"/>
        </w:rPr>
        <w:t xml:space="preserve">. Giáo viên </w:t>
      </w:r>
      <w:r>
        <w:rPr>
          <w:i/>
          <w:iCs/>
          <w:sz w:val="28"/>
          <w:szCs w:val="28"/>
        </w:rPr>
        <w:t>Nguyễn Đình Chường</w:t>
      </w:r>
    </w:p>
    <w:p w:rsidR="001430F3" w:rsidRDefault="001430F3" w:rsidP="001430F3">
      <w:pPr>
        <w:tabs>
          <w:tab w:val="left" w:pos="720"/>
          <w:tab w:val="left" w:pos="900"/>
        </w:tabs>
        <w:spacing w:line="360" w:lineRule="auto"/>
        <w:jc w:val="both"/>
        <w:rPr>
          <w:sz w:val="28"/>
          <w:szCs w:val="28"/>
        </w:rPr>
      </w:pPr>
      <w:r>
        <w:rPr>
          <w:sz w:val="28"/>
          <w:szCs w:val="28"/>
        </w:rPr>
        <w:tab/>
        <w:t>H</w:t>
      </w:r>
      <w:r w:rsidRPr="005C2AB2">
        <w:rPr>
          <w:sz w:val="28"/>
          <w:szCs w:val="28"/>
        </w:rPr>
        <w:t>ướng dẫn, giúp đỡ học sinh</w:t>
      </w:r>
      <w:r>
        <w:rPr>
          <w:sz w:val="28"/>
          <w:szCs w:val="28"/>
        </w:rPr>
        <w:t xml:space="preserve"> lớp 4a</w:t>
      </w:r>
      <w:r w:rsidR="003A2B29">
        <w:rPr>
          <w:sz w:val="28"/>
          <w:szCs w:val="28"/>
        </w:rPr>
        <w:t>2</w:t>
      </w:r>
      <w:r w:rsidRPr="00F851A7">
        <w:rPr>
          <w:sz w:val="28"/>
          <w:szCs w:val="28"/>
        </w:rPr>
        <w:t xml:space="preserve"> </w:t>
      </w:r>
      <w:r>
        <w:rPr>
          <w:sz w:val="28"/>
          <w:szCs w:val="28"/>
        </w:rPr>
        <w:t>năm học 2023–2024</w:t>
      </w:r>
      <w:r w:rsidRPr="005C2AB2">
        <w:rPr>
          <w:sz w:val="28"/>
          <w:szCs w:val="28"/>
        </w:rPr>
        <w:t xml:space="preserve"> </w:t>
      </w:r>
      <w:r>
        <w:rPr>
          <w:sz w:val="28"/>
          <w:szCs w:val="28"/>
        </w:rPr>
        <w:t>có tên tại mục 1.</w:t>
      </w:r>
    </w:p>
    <w:p w:rsidR="000B2DD0" w:rsidRPr="00E23219" w:rsidRDefault="002305A3" w:rsidP="000B2DD0">
      <w:pPr>
        <w:tabs>
          <w:tab w:val="left" w:pos="720"/>
          <w:tab w:val="left" w:pos="900"/>
        </w:tabs>
        <w:spacing w:line="360" w:lineRule="auto"/>
        <w:jc w:val="both"/>
        <w:rPr>
          <w:i/>
          <w:iCs/>
          <w:sz w:val="28"/>
          <w:szCs w:val="28"/>
        </w:rPr>
      </w:pPr>
      <w:r>
        <w:rPr>
          <w:sz w:val="28"/>
          <w:szCs w:val="28"/>
        </w:rPr>
        <w:tab/>
      </w:r>
      <w:r w:rsidR="001430F3">
        <w:rPr>
          <w:i/>
          <w:iCs/>
          <w:sz w:val="28"/>
          <w:szCs w:val="28"/>
        </w:rPr>
        <w:t>11</w:t>
      </w:r>
      <w:r w:rsidR="000B2DD0" w:rsidRPr="00E23219">
        <w:rPr>
          <w:i/>
          <w:iCs/>
          <w:sz w:val="28"/>
          <w:szCs w:val="28"/>
        </w:rPr>
        <w:t>. Phụ huynh</w:t>
      </w:r>
    </w:p>
    <w:p w:rsidR="000B2DD0" w:rsidRDefault="000B2DD0" w:rsidP="000B2DD0">
      <w:pPr>
        <w:tabs>
          <w:tab w:val="left" w:pos="720"/>
          <w:tab w:val="left" w:pos="900"/>
        </w:tabs>
        <w:spacing w:line="360" w:lineRule="auto"/>
        <w:jc w:val="both"/>
        <w:rPr>
          <w:sz w:val="28"/>
          <w:szCs w:val="28"/>
        </w:rPr>
      </w:pPr>
      <w:r>
        <w:rPr>
          <w:sz w:val="28"/>
          <w:szCs w:val="28"/>
        </w:rPr>
        <w:tab/>
        <w:t>Phối hợp với giáo viên chủ nhiệm và nhà trường cùng h</w:t>
      </w:r>
      <w:r w:rsidRPr="005C2AB2">
        <w:rPr>
          <w:sz w:val="28"/>
          <w:szCs w:val="28"/>
        </w:rPr>
        <w:t xml:space="preserve">ướng dẫn, giúp đỡ, </w:t>
      </w:r>
      <w:r>
        <w:rPr>
          <w:sz w:val="28"/>
          <w:szCs w:val="28"/>
        </w:rPr>
        <w:t>tạo điều kiện cho con em mình tham gia rèn luyện, đánh giá bổ sung.</w:t>
      </w:r>
    </w:p>
    <w:p w:rsidR="000B2DD0" w:rsidRPr="00CF69D0" w:rsidRDefault="000B2DD0" w:rsidP="000B2DD0">
      <w:pPr>
        <w:tabs>
          <w:tab w:val="left" w:pos="720"/>
          <w:tab w:val="left" w:pos="900"/>
        </w:tabs>
        <w:spacing w:line="276" w:lineRule="auto"/>
        <w:jc w:val="both"/>
        <w:rPr>
          <w:bCs/>
          <w:sz w:val="28"/>
          <w:szCs w:val="28"/>
        </w:rPr>
      </w:pPr>
      <w:r>
        <w:rPr>
          <w:sz w:val="28"/>
          <w:szCs w:val="28"/>
        </w:rPr>
        <w:tab/>
      </w:r>
      <w:r w:rsidRPr="006D5A78">
        <w:rPr>
          <w:sz w:val="28"/>
          <w:szCs w:val="28"/>
        </w:rPr>
        <w:t>Trên đây là</w:t>
      </w:r>
      <w:r>
        <w:rPr>
          <w:sz w:val="28"/>
          <w:szCs w:val="28"/>
        </w:rPr>
        <w:t xml:space="preserve"> </w:t>
      </w:r>
      <w:r w:rsidRPr="005C2AB2">
        <w:rPr>
          <w:sz w:val="28"/>
          <w:szCs w:val="28"/>
        </w:rPr>
        <w:t xml:space="preserve">kế hoạch </w:t>
      </w:r>
      <w:r>
        <w:rPr>
          <w:sz w:val="28"/>
          <w:szCs w:val="28"/>
        </w:rPr>
        <w:t>h</w:t>
      </w:r>
      <w:r w:rsidRPr="005C2AB2">
        <w:rPr>
          <w:sz w:val="28"/>
          <w:szCs w:val="28"/>
        </w:rPr>
        <w:t>ướng dẫn, giúp đỡ</w:t>
      </w:r>
      <w:r w:rsidRPr="002F03D5">
        <w:rPr>
          <w:b/>
          <w:sz w:val="28"/>
          <w:szCs w:val="28"/>
        </w:rPr>
        <w:t xml:space="preserve"> </w:t>
      </w:r>
      <w:r w:rsidRPr="002F03D5">
        <w:rPr>
          <w:bCs/>
          <w:sz w:val="28"/>
          <w:szCs w:val="28"/>
        </w:rPr>
        <w:t>học sinh chưa đạt một số năng lực và đánh giá bổ sung học sinh chưa hoàn thành chương trình lớp học trong năm học 202</w:t>
      </w:r>
      <w:r w:rsidR="001430F3">
        <w:rPr>
          <w:bCs/>
          <w:sz w:val="28"/>
          <w:szCs w:val="28"/>
        </w:rPr>
        <w:t>3</w:t>
      </w:r>
      <w:r w:rsidRPr="002F03D5">
        <w:rPr>
          <w:bCs/>
          <w:sz w:val="28"/>
          <w:szCs w:val="28"/>
        </w:rPr>
        <w:t xml:space="preserve"> - 202</w:t>
      </w:r>
      <w:r w:rsidR="001430F3">
        <w:rPr>
          <w:bCs/>
          <w:sz w:val="28"/>
          <w:szCs w:val="28"/>
        </w:rPr>
        <w:t>4</w:t>
      </w:r>
      <w:r>
        <w:rPr>
          <w:sz w:val="28"/>
          <w:szCs w:val="28"/>
        </w:rPr>
        <w:t xml:space="preserve"> </w:t>
      </w:r>
      <w:r w:rsidRPr="006D5A78">
        <w:rPr>
          <w:sz w:val="28"/>
          <w:szCs w:val="28"/>
        </w:rPr>
        <w:t>của</w:t>
      </w:r>
      <w:r>
        <w:rPr>
          <w:sz w:val="28"/>
          <w:szCs w:val="28"/>
        </w:rPr>
        <w:t xml:space="preserve"> </w:t>
      </w:r>
      <w:r w:rsidRPr="006D5A78">
        <w:rPr>
          <w:sz w:val="28"/>
          <w:szCs w:val="28"/>
        </w:rPr>
        <w:t xml:space="preserve">Trường Tiểu học </w:t>
      </w:r>
      <w:r>
        <w:rPr>
          <w:sz w:val="28"/>
          <w:szCs w:val="28"/>
        </w:rPr>
        <w:t>Nguyễn Đình Chiểu</w:t>
      </w:r>
      <w:r w:rsidRPr="006D5A78">
        <w:rPr>
          <w:sz w:val="28"/>
          <w:szCs w:val="28"/>
        </w:rPr>
        <w:t>./.</w:t>
      </w:r>
    </w:p>
    <w:p w:rsidR="000B2DD0" w:rsidRDefault="000B2DD0" w:rsidP="000B2DD0">
      <w:pPr>
        <w:tabs>
          <w:tab w:val="left" w:pos="720"/>
          <w:tab w:val="left" w:pos="900"/>
        </w:tabs>
      </w:pPr>
    </w:p>
    <w:p w:rsidR="000B2DD0" w:rsidRDefault="001430F3" w:rsidP="000B2DD0">
      <w:pPr>
        <w:tabs>
          <w:tab w:val="left" w:pos="720"/>
          <w:tab w:val="left" w:pos="900"/>
        </w:tabs>
        <w:spacing w:line="276" w:lineRule="auto"/>
      </w:pPr>
      <w:r>
        <w:rPr>
          <w:b/>
          <w:i/>
        </w:rPr>
        <w:t xml:space="preserve">        </w:t>
      </w:r>
      <w:r w:rsidR="000B2DD0" w:rsidRPr="00A91E0C">
        <w:rPr>
          <w:b/>
          <w:i/>
        </w:rPr>
        <w:t xml:space="preserve">Nơi nhận:                                                                                   </w:t>
      </w:r>
      <w:r w:rsidR="000B2DD0">
        <w:rPr>
          <w:b/>
          <w:i/>
        </w:rPr>
        <w:t xml:space="preserve"> </w:t>
      </w:r>
      <w:r w:rsidR="000B2DD0" w:rsidRPr="004502C3">
        <w:rPr>
          <w:b/>
          <w:sz w:val="28"/>
          <w:szCs w:val="28"/>
        </w:rPr>
        <w:t>HIỆU TRƯỞNG</w:t>
      </w:r>
    </w:p>
    <w:p w:rsidR="000B2DD0" w:rsidRPr="00A91E0C" w:rsidRDefault="001430F3" w:rsidP="000B2DD0">
      <w:pPr>
        <w:tabs>
          <w:tab w:val="left" w:pos="720"/>
          <w:tab w:val="left" w:pos="900"/>
        </w:tabs>
        <w:spacing w:line="276" w:lineRule="auto"/>
        <w:jc w:val="both"/>
        <w:rPr>
          <w:sz w:val="22"/>
          <w:szCs w:val="22"/>
        </w:rPr>
      </w:pPr>
      <w:r>
        <w:rPr>
          <w:sz w:val="22"/>
          <w:szCs w:val="22"/>
        </w:rPr>
        <w:t xml:space="preserve">       </w:t>
      </w:r>
      <w:r w:rsidR="000B2DD0" w:rsidRPr="00A91E0C">
        <w:rPr>
          <w:sz w:val="22"/>
          <w:szCs w:val="22"/>
        </w:rPr>
        <w:t>- Viên chức;</w:t>
      </w:r>
    </w:p>
    <w:p w:rsidR="000B2DD0" w:rsidRDefault="001430F3" w:rsidP="000B2DD0">
      <w:pPr>
        <w:tabs>
          <w:tab w:val="left" w:pos="720"/>
          <w:tab w:val="left" w:pos="900"/>
        </w:tabs>
        <w:spacing w:line="276" w:lineRule="auto"/>
        <w:jc w:val="both"/>
        <w:rPr>
          <w:sz w:val="22"/>
          <w:szCs w:val="22"/>
        </w:rPr>
      </w:pPr>
      <w:r>
        <w:rPr>
          <w:sz w:val="22"/>
          <w:szCs w:val="22"/>
        </w:rPr>
        <w:t xml:space="preserve">       </w:t>
      </w:r>
      <w:r w:rsidR="000B2DD0" w:rsidRPr="00A91E0C">
        <w:rPr>
          <w:sz w:val="22"/>
          <w:szCs w:val="22"/>
        </w:rPr>
        <w:t>- Lưu VT.</w:t>
      </w:r>
    </w:p>
    <w:p w:rsidR="000B2DD0" w:rsidRDefault="000B2DD0" w:rsidP="000B2DD0">
      <w:pPr>
        <w:tabs>
          <w:tab w:val="left" w:pos="720"/>
          <w:tab w:val="left" w:pos="900"/>
        </w:tabs>
        <w:spacing w:line="276" w:lineRule="auto"/>
        <w:jc w:val="both"/>
        <w:rPr>
          <w:sz w:val="22"/>
          <w:szCs w:val="22"/>
        </w:rPr>
      </w:pPr>
    </w:p>
    <w:p w:rsidR="000B2DD0" w:rsidRDefault="000B2DD0" w:rsidP="000B2DD0">
      <w:pPr>
        <w:tabs>
          <w:tab w:val="left" w:pos="720"/>
          <w:tab w:val="left" w:pos="900"/>
        </w:tabs>
        <w:jc w:val="both"/>
        <w:rPr>
          <w:sz w:val="28"/>
          <w:szCs w:val="28"/>
        </w:rPr>
      </w:pPr>
    </w:p>
    <w:p w:rsidR="001430F3" w:rsidRDefault="001430F3" w:rsidP="000B2DD0">
      <w:pPr>
        <w:tabs>
          <w:tab w:val="left" w:pos="720"/>
          <w:tab w:val="left" w:pos="900"/>
        </w:tabs>
        <w:jc w:val="both"/>
        <w:rPr>
          <w:sz w:val="28"/>
          <w:szCs w:val="28"/>
        </w:rPr>
      </w:pPr>
    </w:p>
    <w:p w:rsidR="001430F3" w:rsidRDefault="001430F3" w:rsidP="000B2DD0">
      <w:pPr>
        <w:tabs>
          <w:tab w:val="left" w:pos="720"/>
          <w:tab w:val="left" w:pos="900"/>
        </w:tabs>
        <w:jc w:val="both"/>
        <w:rPr>
          <w:sz w:val="28"/>
          <w:szCs w:val="28"/>
        </w:rPr>
      </w:pPr>
      <w:r>
        <w:rPr>
          <w:sz w:val="28"/>
          <w:szCs w:val="28"/>
        </w:rPr>
        <w:t xml:space="preserve">   </w:t>
      </w:r>
    </w:p>
    <w:p w:rsidR="008D0D43" w:rsidRDefault="000B2DD0" w:rsidP="000B2DD0">
      <w:r>
        <w:rPr>
          <w:b/>
          <w:bCs/>
          <w:sz w:val="28"/>
          <w:szCs w:val="28"/>
        </w:rPr>
        <w:t xml:space="preserve">                                                                           </w:t>
      </w:r>
      <w:r w:rsidR="001430F3">
        <w:rPr>
          <w:b/>
          <w:bCs/>
          <w:sz w:val="28"/>
          <w:szCs w:val="28"/>
        </w:rPr>
        <w:t xml:space="preserve">                  </w:t>
      </w:r>
      <w:r>
        <w:rPr>
          <w:b/>
          <w:bCs/>
          <w:sz w:val="28"/>
          <w:szCs w:val="28"/>
        </w:rPr>
        <w:t>Nguyễn Đình</w:t>
      </w:r>
      <w:r w:rsidR="001430F3">
        <w:rPr>
          <w:b/>
          <w:bCs/>
          <w:sz w:val="28"/>
          <w:szCs w:val="28"/>
        </w:rPr>
        <w:t xml:space="preserve"> Huệ</w:t>
      </w:r>
    </w:p>
    <w:sectPr w:rsidR="008D0D43" w:rsidSect="00D105F3">
      <w:pgSz w:w="11909" w:h="16834" w:code="9"/>
      <w:pgMar w:top="1134" w:right="851" w:bottom="1134" w:left="1276" w:header="533"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D0"/>
    <w:rsid w:val="000B2DD0"/>
    <w:rsid w:val="001430F3"/>
    <w:rsid w:val="00157078"/>
    <w:rsid w:val="0019280D"/>
    <w:rsid w:val="002305A3"/>
    <w:rsid w:val="002D0A17"/>
    <w:rsid w:val="00337B05"/>
    <w:rsid w:val="00354A3D"/>
    <w:rsid w:val="003A2B29"/>
    <w:rsid w:val="00406F7A"/>
    <w:rsid w:val="005C38BA"/>
    <w:rsid w:val="008B6A70"/>
    <w:rsid w:val="008D0D43"/>
    <w:rsid w:val="009003F0"/>
    <w:rsid w:val="00B15C27"/>
    <w:rsid w:val="00BD0919"/>
    <w:rsid w:val="00BD45CD"/>
    <w:rsid w:val="00C20616"/>
    <w:rsid w:val="00C446B3"/>
    <w:rsid w:val="00D105F3"/>
    <w:rsid w:val="00F7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85DB"/>
  <w15:chartTrackingRefBased/>
  <w15:docId w15:val="{84DA211D-B31A-4B3E-A198-60E08139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D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2024-05-16T19:41:00Z</dcterms:created>
  <dcterms:modified xsi:type="dcterms:W3CDTF">2024-05-26T12:15:00Z</dcterms:modified>
</cp:coreProperties>
</file>